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AA4" w:rsidRDefault="008B1AA4" w:rsidP="008B1AA4">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Amaç, Kapsam ve Dayanak</w:t>
      </w:r>
    </w:p>
    <w:p w:rsidR="00AE0A9B" w:rsidRPr="00AC2A3A" w:rsidRDefault="008B1AA4" w:rsidP="00AE0A9B">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MADDE 1 –</w:t>
      </w:r>
      <w:r w:rsidR="0039367B">
        <w:rPr>
          <w:rFonts w:ascii="Times New Roman" w:eastAsia="Times New Roman" w:hAnsi="Times New Roman" w:cs="Times New Roman"/>
          <w:b/>
          <w:bCs/>
          <w:sz w:val="24"/>
          <w:szCs w:val="24"/>
        </w:rPr>
        <w:t xml:space="preserve"> </w:t>
      </w:r>
      <w:r>
        <w:rPr>
          <w:rFonts w:ascii="Times New Roman" w:hAnsi="Times New Roman" w:cs="Times New Roman"/>
          <w:sz w:val="24"/>
          <w:szCs w:val="24"/>
        </w:rPr>
        <w:t xml:space="preserve">Bu Talimat, Spor Hizmetleri Genel Müdürlüğü tarafından Anadolu Yıldızlar Ligi </w:t>
      </w:r>
      <w:proofErr w:type="spellStart"/>
      <w:r>
        <w:rPr>
          <w:rFonts w:ascii="Times New Roman" w:hAnsi="Times New Roman" w:cs="Times New Roman"/>
          <w:sz w:val="24"/>
          <w:szCs w:val="24"/>
        </w:rPr>
        <w:t>Bocce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branşında</w:t>
      </w:r>
      <w:proofErr w:type="gramEnd"/>
      <w:r>
        <w:rPr>
          <w:rFonts w:ascii="Times New Roman" w:hAnsi="Times New Roman" w:cs="Times New Roman"/>
          <w:sz w:val="24"/>
          <w:szCs w:val="24"/>
        </w:rPr>
        <w:t xml:space="preserve"> düzenlenecek faaliyete katılım koşullarının, oyun kurallarının ve yapılacak olan müsabakaların organizasyonuna ilişkin usul ve esasların belirlenmesi amacıyla, </w:t>
      </w:r>
      <w:r w:rsidR="00AE0A9B" w:rsidRPr="00692B2E">
        <w:rPr>
          <w:rFonts w:ascii="Times New Roman" w:eastAsia="Times New Roman" w:hAnsi="Times New Roman" w:cs="Times New Roman"/>
        </w:rPr>
        <w:t xml:space="preserve">Gençlik ve Spor Bakanlığı Spor Hizmetleri Genel Müdürlüğü Görev, Yetki ve Sorumluluk Yönergesine </w:t>
      </w:r>
      <w:r w:rsidR="00AE0A9B" w:rsidRPr="00692B2E">
        <w:rPr>
          <w:rFonts w:ascii="Times New Roman" w:hAnsi="Times New Roman" w:cs="Times New Roman"/>
          <w:sz w:val="24"/>
          <w:szCs w:val="24"/>
        </w:rPr>
        <w:t>dayanılarak hazırlanmıştır.</w:t>
      </w:r>
    </w:p>
    <w:p w:rsidR="008B1AA4" w:rsidRDefault="008B1AA4" w:rsidP="008B1AA4">
      <w:pPr>
        <w:widowControl w:val="0"/>
        <w:spacing w:after="0" w:line="240" w:lineRule="auto"/>
        <w:jc w:val="both"/>
        <w:rPr>
          <w:rFonts w:ascii="Times New Roman" w:hAnsi="Times New Roman" w:cs="Times New Roman"/>
          <w:sz w:val="24"/>
          <w:szCs w:val="24"/>
        </w:rPr>
      </w:pPr>
    </w:p>
    <w:p w:rsidR="008B1AA4" w:rsidRDefault="008B1AA4" w:rsidP="008B1AA4">
      <w:pPr>
        <w:spacing w:after="0" w:line="240" w:lineRule="auto"/>
        <w:jc w:val="both"/>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Tanımlarve</w:t>
      </w:r>
      <w:proofErr w:type="spellEnd"/>
      <w:r>
        <w:rPr>
          <w:rFonts w:ascii="Times New Roman" w:hAnsi="Times New Roman" w:cs="Times New Roman"/>
          <w:b/>
          <w:color w:val="000000" w:themeColor="text1"/>
          <w:sz w:val="24"/>
          <w:szCs w:val="24"/>
        </w:rPr>
        <w:t xml:space="preserve"> Kısaltmalar</w:t>
      </w:r>
    </w:p>
    <w:p w:rsidR="008B1AA4" w:rsidRDefault="008B1AA4" w:rsidP="008B1AA4">
      <w:pPr>
        <w:pStyle w:val="AralkYok"/>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MADDE 2 – </w:t>
      </w:r>
      <w:r>
        <w:rPr>
          <w:rFonts w:ascii="Times New Roman" w:hAnsi="Times New Roman" w:cs="Times New Roman"/>
          <w:sz w:val="24"/>
          <w:szCs w:val="24"/>
        </w:rPr>
        <w:t>(1) Bu Talimatta geçen;</w:t>
      </w:r>
    </w:p>
    <w:p w:rsidR="008B1AA4" w:rsidRDefault="008B1AA4" w:rsidP="008B1AA4">
      <w:pPr>
        <w:pStyle w:val="AralkYok"/>
        <w:ind w:firstLine="709"/>
        <w:jc w:val="both"/>
        <w:rPr>
          <w:rFonts w:ascii="Times New Roman" w:hAnsi="Times New Roman" w:cs="Times New Roman"/>
          <w:sz w:val="24"/>
          <w:szCs w:val="24"/>
        </w:rPr>
      </w:pPr>
      <w:r>
        <w:rPr>
          <w:rFonts w:ascii="Times New Roman" w:hAnsi="Times New Roman" w:cs="Times New Roman"/>
          <w:sz w:val="24"/>
          <w:szCs w:val="24"/>
        </w:rPr>
        <w:t>a) ANALİG: Anadolu Yıldızlar Ligini,</w:t>
      </w:r>
    </w:p>
    <w:p w:rsidR="008B1AA4" w:rsidRDefault="008B1AA4" w:rsidP="008B1AA4">
      <w:pPr>
        <w:pStyle w:val="AralkYok"/>
        <w:ind w:firstLine="709"/>
        <w:jc w:val="both"/>
        <w:rPr>
          <w:rFonts w:ascii="Times New Roman" w:hAnsi="Times New Roman" w:cs="Times New Roman"/>
          <w:sz w:val="24"/>
          <w:szCs w:val="24"/>
        </w:rPr>
      </w:pPr>
      <w:r>
        <w:rPr>
          <w:rFonts w:ascii="Times New Roman" w:hAnsi="Times New Roman" w:cs="Times New Roman"/>
          <w:sz w:val="24"/>
          <w:szCs w:val="24"/>
        </w:rPr>
        <w:t>b) ANALİG Portal: ANALİG ile ilgili duyurular, sonuçlar, yazılı ve görsel haberlerin yayımlandığı elektronik platformu,</w:t>
      </w:r>
    </w:p>
    <w:p w:rsidR="008B1AA4" w:rsidRDefault="008B1AA4" w:rsidP="008B1AA4">
      <w:pPr>
        <w:pStyle w:val="AralkYok"/>
        <w:ind w:firstLine="709"/>
        <w:jc w:val="both"/>
        <w:rPr>
          <w:rFonts w:ascii="Times New Roman" w:hAnsi="Times New Roman" w:cs="Times New Roman"/>
          <w:sz w:val="24"/>
          <w:szCs w:val="24"/>
        </w:rPr>
      </w:pPr>
      <w:r>
        <w:rPr>
          <w:rFonts w:ascii="Times New Roman" w:hAnsi="Times New Roman" w:cs="Times New Roman"/>
          <w:sz w:val="24"/>
          <w:szCs w:val="24"/>
        </w:rPr>
        <w:t xml:space="preserve">c) Antrenör: Gençlik ve Spor Bakanlığı ve ilgili spor federasyonlarından alınan </w:t>
      </w:r>
      <w:proofErr w:type="gramStart"/>
      <w:r>
        <w:rPr>
          <w:rFonts w:ascii="Times New Roman" w:hAnsi="Times New Roman" w:cs="Times New Roman"/>
          <w:sz w:val="24"/>
          <w:szCs w:val="24"/>
        </w:rPr>
        <w:t>antrenörlük</w:t>
      </w:r>
      <w:proofErr w:type="gramEnd"/>
      <w:r>
        <w:rPr>
          <w:rFonts w:ascii="Times New Roman" w:hAnsi="Times New Roman" w:cs="Times New Roman"/>
          <w:sz w:val="24"/>
          <w:szCs w:val="24"/>
        </w:rPr>
        <w:t xml:space="preserve"> belgesine sahip kişiyi,</w:t>
      </w:r>
    </w:p>
    <w:p w:rsidR="008B1AA4" w:rsidRDefault="008B1AA4" w:rsidP="008B1AA4">
      <w:pPr>
        <w:pStyle w:val="AralkYok"/>
        <w:ind w:firstLine="709"/>
        <w:jc w:val="both"/>
        <w:rPr>
          <w:rFonts w:ascii="Times New Roman" w:hAnsi="Times New Roman" w:cs="Times New Roman"/>
          <w:sz w:val="24"/>
          <w:szCs w:val="24"/>
        </w:rPr>
      </w:pPr>
      <w:r>
        <w:rPr>
          <w:rFonts w:ascii="Times New Roman" w:hAnsi="Times New Roman" w:cs="Times New Roman"/>
          <w:sz w:val="24"/>
          <w:szCs w:val="24"/>
        </w:rPr>
        <w:t xml:space="preserve">ç) Federasyon: Türkiye </w:t>
      </w:r>
      <w:proofErr w:type="spellStart"/>
      <w:r>
        <w:rPr>
          <w:rFonts w:ascii="Times New Roman" w:hAnsi="Times New Roman" w:cs="Times New Roman"/>
          <w:sz w:val="24"/>
          <w:szCs w:val="24"/>
        </w:rPr>
        <w:t>Bocce</w:t>
      </w:r>
      <w:proofErr w:type="spellEnd"/>
      <w:r>
        <w:rPr>
          <w:rFonts w:ascii="Times New Roman" w:hAnsi="Times New Roman" w:cs="Times New Roman"/>
          <w:sz w:val="24"/>
          <w:szCs w:val="24"/>
        </w:rPr>
        <w:t xml:space="preserve"> Bowling ve Dart Federasyonunu,</w:t>
      </w:r>
    </w:p>
    <w:p w:rsidR="008B1AA4" w:rsidRDefault="008B1AA4" w:rsidP="008B1AA4">
      <w:pPr>
        <w:pStyle w:val="AralkYok"/>
        <w:ind w:firstLine="709"/>
        <w:jc w:val="both"/>
        <w:rPr>
          <w:rFonts w:ascii="Times New Roman" w:hAnsi="Times New Roman" w:cs="Times New Roman"/>
          <w:sz w:val="24"/>
          <w:szCs w:val="24"/>
        </w:rPr>
      </w:pPr>
      <w:r>
        <w:rPr>
          <w:rFonts w:ascii="Times New Roman" w:hAnsi="Times New Roman" w:cs="Times New Roman"/>
          <w:sz w:val="24"/>
          <w:szCs w:val="24"/>
        </w:rPr>
        <w:t>d) Genel Müdürlük: Spor Hizmetleri Genel Müdürlüğünü,</w:t>
      </w:r>
    </w:p>
    <w:p w:rsidR="008B1AA4" w:rsidRDefault="008B1AA4" w:rsidP="008B1AA4">
      <w:pPr>
        <w:pStyle w:val="AralkYok"/>
        <w:ind w:firstLine="709"/>
        <w:jc w:val="both"/>
        <w:rPr>
          <w:rFonts w:ascii="Times New Roman" w:hAnsi="Times New Roman" w:cs="Times New Roman"/>
          <w:sz w:val="24"/>
          <w:szCs w:val="24"/>
        </w:rPr>
      </w:pPr>
      <w:r>
        <w:rPr>
          <w:rFonts w:ascii="Times New Roman" w:hAnsi="Times New Roman" w:cs="Times New Roman"/>
          <w:sz w:val="24"/>
          <w:szCs w:val="24"/>
        </w:rPr>
        <w:t>e) İl tertip komitesi: ANALİG faaliyetlerini yürütmek üzere oluşturulan tertip komitesini,</w:t>
      </w:r>
    </w:p>
    <w:p w:rsidR="008B1AA4" w:rsidRDefault="008B1AA4" w:rsidP="008B1AA4">
      <w:pPr>
        <w:pStyle w:val="AralkYok"/>
        <w:ind w:firstLine="709"/>
        <w:jc w:val="both"/>
        <w:rPr>
          <w:rFonts w:ascii="Times New Roman" w:hAnsi="Times New Roman" w:cs="Times New Roman"/>
          <w:sz w:val="24"/>
          <w:szCs w:val="24"/>
        </w:rPr>
      </w:pPr>
      <w:r>
        <w:rPr>
          <w:rFonts w:ascii="Times New Roman" w:hAnsi="Times New Roman" w:cs="Times New Roman"/>
          <w:sz w:val="24"/>
          <w:szCs w:val="24"/>
        </w:rPr>
        <w:t>f) Lisans: Spor yapmaya ve yarışmalara katılmaya ilişkin verilen izin belgesini,</w:t>
      </w:r>
    </w:p>
    <w:p w:rsidR="008B1AA4" w:rsidRDefault="008B1AA4" w:rsidP="008B1AA4">
      <w:pPr>
        <w:pStyle w:val="AralkYok"/>
        <w:ind w:left="709"/>
        <w:jc w:val="both"/>
        <w:rPr>
          <w:rFonts w:ascii="Times New Roman" w:hAnsi="Times New Roman" w:cs="Times New Roman"/>
          <w:strike/>
          <w:sz w:val="24"/>
          <w:szCs w:val="24"/>
        </w:rPr>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rsidR="008B1AA4" w:rsidRDefault="008B1AA4" w:rsidP="008B1AA4">
      <w:pPr>
        <w:spacing w:after="0" w:line="240" w:lineRule="auto"/>
        <w:jc w:val="both"/>
        <w:rPr>
          <w:rFonts w:ascii="Times New Roman" w:eastAsia="Times New Roman" w:hAnsi="Times New Roman" w:cs="Times New Roman"/>
          <w:bCs/>
          <w:sz w:val="24"/>
          <w:szCs w:val="24"/>
        </w:rPr>
      </w:pPr>
    </w:p>
    <w:p w:rsidR="008B1AA4" w:rsidRDefault="008B1AA4" w:rsidP="008B1AA4">
      <w:pPr>
        <w:spacing w:after="0" w:line="240" w:lineRule="auto"/>
        <w:rPr>
          <w:rFonts w:ascii="Times New Roman" w:eastAsia="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t>Yarışmalara İlişkin Usul ve Esaslar</w:t>
      </w:r>
    </w:p>
    <w:p w:rsidR="008B1AA4" w:rsidRPr="00A647E1" w:rsidRDefault="008B1AA4" w:rsidP="008B1AA4">
      <w:pPr>
        <w:spacing w:after="0" w:line="240" w:lineRule="auto"/>
        <w:jc w:val="both"/>
        <w:rPr>
          <w:rFonts w:ascii="Times New Roman" w:hAnsi="Times New Roman" w:cs="Times New Roman"/>
          <w:color w:val="000000" w:themeColor="text1"/>
          <w:sz w:val="24"/>
          <w:szCs w:val="24"/>
        </w:rPr>
      </w:pPr>
      <w:r w:rsidRPr="00A647E1">
        <w:rPr>
          <w:rFonts w:ascii="Times New Roman" w:hAnsi="Times New Roman" w:cs="Times New Roman"/>
          <w:b/>
          <w:color w:val="000000" w:themeColor="text1"/>
          <w:sz w:val="24"/>
          <w:szCs w:val="24"/>
        </w:rPr>
        <w:t>MADDE 3-</w:t>
      </w:r>
      <w:r w:rsidRPr="00A647E1">
        <w:rPr>
          <w:rFonts w:ascii="Times New Roman" w:hAnsi="Times New Roman" w:cs="Times New Roman"/>
          <w:color w:val="000000" w:themeColor="text1"/>
          <w:sz w:val="24"/>
          <w:szCs w:val="24"/>
        </w:rPr>
        <w:t xml:space="preserve"> (1) Yarışmalar; ANALİG Genel Uygulama Talimatına, Genel Müdürlükçe öngörülen hükümlere, uluslararası oyun kuralları ve yarışma talimatlarına uygun olarak yapılacaktır.</w:t>
      </w:r>
    </w:p>
    <w:p w:rsidR="008B1AA4" w:rsidRPr="00A647E1" w:rsidRDefault="008B1AA4" w:rsidP="008B1AA4">
      <w:pPr>
        <w:spacing w:after="0" w:line="240" w:lineRule="auto"/>
        <w:jc w:val="both"/>
        <w:rPr>
          <w:rFonts w:ascii="Times New Roman" w:hAnsi="Times New Roman" w:cs="Times New Roman"/>
          <w:color w:val="000000" w:themeColor="text1"/>
          <w:sz w:val="24"/>
          <w:szCs w:val="24"/>
        </w:rPr>
      </w:pPr>
      <w:r w:rsidRPr="00A647E1">
        <w:rPr>
          <w:rFonts w:ascii="Times New Roman" w:hAnsi="Times New Roman" w:cs="Times New Roman"/>
          <w:color w:val="000000" w:themeColor="text1"/>
          <w:sz w:val="24"/>
          <w:szCs w:val="24"/>
        </w:rPr>
        <w:t>(2) Yarışmalara ait duyurular ve katılımcı listeleri Genel Müdürlükçe belirlenen ve ilan edilen takvim doğrultusunda spor bilgi sistemi ANA</w:t>
      </w:r>
      <w:r w:rsidR="003570DF">
        <w:rPr>
          <w:rFonts w:ascii="Times New Roman" w:hAnsi="Times New Roman" w:cs="Times New Roman"/>
          <w:color w:val="000000" w:themeColor="text1"/>
          <w:sz w:val="24"/>
          <w:szCs w:val="24"/>
        </w:rPr>
        <w:t xml:space="preserve">LİG </w:t>
      </w:r>
      <w:proofErr w:type="spellStart"/>
      <w:r w:rsidR="003570DF">
        <w:rPr>
          <w:rFonts w:ascii="Times New Roman" w:hAnsi="Times New Roman" w:cs="Times New Roman"/>
          <w:color w:val="000000" w:themeColor="text1"/>
          <w:sz w:val="24"/>
          <w:szCs w:val="24"/>
        </w:rPr>
        <w:t>portalında</w:t>
      </w:r>
      <w:proofErr w:type="spellEnd"/>
      <w:r w:rsidR="003570DF">
        <w:rPr>
          <w:rFonts w:ascii="Times New Roman" w:hAnsi="Times New Roman" w:cs="Times New Roman"/>
          <w:color w:val="000000" w:themeColor="text1"/>
          <w:sz w:val="24"/>
          <w:szCs w:val="24"/>
        </w:rPr>
        <w:t xml:space="preserve"> yayımlanacaktır.</w:t>
      </w:r>
    </w:p>
    <w:p w:rsidR="008B1AA4" w:rsidRPr="00600809" w:rsidRDefault="008B1AA4" w:rsidP="008B1AA4">
      <w:pPr>
        <w:spacing w:after="0" w:line="240" w:lineRule="auto"/>
        <w:jc w:val="both"/>
        <w:rPr>
          <w:rFonts w:ascii="Times New Roman" w:hAnsi="Times New Roman" w:cs="Times New Roman"/>
          <w:sz w:val="24"/>
          <w:szCs w:val="24"/>
        </w:rPr>
      </w:pPr>
      <w:r w:rsidRPr="00600809">
        <w:rPr>
          <w:rFonts w:ascii="Times New Roman" w:hAnsi="Times New Roman" w:cs="Times New Roman"/>
          <w:sz w:val="24"/>
          <w:szCs w:val="24"/>
        </w:rPr>
        <w:t>(3) Yarışmalar, Genel Müdürlükçe ilan edilen yer ve tarihlerde İl Tertip Komiteleri tarafından gerçekleştirilecektir.</w:t>
      </w:r>
    </w:p>
    <w:p w:rsidR="008B1AA4" w:rsidRPr="00A647E1" w:rsidRDefault="008B1AA4" w:rsidP="008B1AA4">
      <w:pPr>
        <w:spacing w:after="0" w:line="240" w:lineRule="auto"/>
        <w:jc w:val="both"/>
        <w:rPr>
          <w:rFonts w:ascii="Times New Roman" w:hAnsi="Times New Roman" w:cs="Times New Roman"/>
          <w:color w:val="000000" w:themeColor="text1"/>
          <w:sz w:val="24"/>
          <w:szCs w:val="24"/>
        </w:rPr>
      </w:pPr>
      <w:r w:rsidRPr="00A647E1">
        <w:rPr>
          <w:rFonts w:ascii="Times New Roman" w:hAnsi="Times New Roman" w:cs="Times New Roman"/>
          <w:bCs/>
          <w:color w:val="000000" w:themeColor="text1"/>
          <w:sz w:val="24"/>
          <w:szCs w:val="24"/>
        </w:rPr>
        <w:t>(4) İl dışı çıkış oluru “</w:t>
      </w:r>
      <w:r w:rsidRPr="00A647E1">
        <w:rPr>
          <w:rFonts w:ascii="Times New Roman" w:hAnsi="Times New Roman" w:cs="Times New Roman"/>
          <w:color w:val="000000" w:themeColor="text1"/>
          <w:sz w:val="24"/>
          <w:szCs w:val="24"/>
        </w:rPr>
        <w:t xml:space="preserve">Spor Faaliyetleri Seyahat </w:t>
      </w:r>
      <w:proofErr w:type="spellStart"/>
      <w:r w:rsidRPr="00A647E1">
        <w:rPr>
          <w:rFonts w:ascii="Times New Roman" w:hAnsi="Times New Roman" w:cs="Times New Roman"/>
          <w:color w:val="000000" w:themeColor="text1"/>
          <w:sz w:val="24"/>
          <w:szCs w:val="24"/>
        </w:rPr>
        <w:t>Yönergesi”ne</w:t>
      </w:r>
      <w:proofErr w:type="spellEnd"/>
      <w:r w:rsidRPr="00A647E1">
        <w:rPr>
          <w:rFonts w:ascii="Times New Roman" w:hAnsi="Times New Roman" w:cs="Times New Roman"/>
          <w:color w:val="000000" w:themeColor="text1"/>
          <w:sz w:val="24"/>
          <w:szCs w:val="24"/>
        </w:rPr>
        <w:t xml:space="preserve"> göre düzenlenecektir.</w:t>
      </w:r>
    </w:p>
    <w:p w:rsidR="008B1AA4" w:rsidRPr="00A647E1" w:rsidRDefault="008B1AA4" w:rsidP="008B1AA4">
      <w:pPr>
        <w:spacing w:after="0" w:line="240" w:lineRule="auto"/>
        <w:jc w:val="both"/>
        <w:rPr>
          <w:rFonts w:ascii="Times New Roman" w:hAnsi="Times New Roman" w:cs="Times New Roman"/>
          <w:color w:val="000000" w:themeColor="text1"/>
          <w:sz w:val="24"/>
          <w:szCs w:val="24"/>
        </w:rPr>
      </w:pPr>
      <w:r w:rsidRPr="00A647E1">
        <w:rPr>
          <w:rFonts w:ascii="Times New Roman" w:hAnsi="Times New Roman" w:cs="Times New Roman"/>
          <w:color w:val="000000" w:themeColor="text1"/>
          <w:sz w:val="24"/>
          <w:szCs w:val="24"/>
        </w:rPr>
        <w:t>(5) Mali konularla ilgili hususlarda, ANALİG Genel Uygulama Talimatının 19’uncu maddesine göre işlem yapılır.</w:t>
      </w:r>
    </w:p>
    <w:p w:rsidR="008B1AA4" w:rsidRPr="00A647E1" w:rsidRDefault="008B1AA4" w:rsidP="008B1AA4">
      <w:pPr>
        <w:spacing w:after="0" w:line="240" w:lineRule="auto"/>
        <w:jc w:val="both"/>
        <w:rPr>
          <w:rFonts w:ascii="Times New Roman" w:hAnsi="Times New Roman" w:cs="Times New Roman"/>
          <w:color w:val="000000" w:themeColor="text1"/>
          <w:spacing w:val="-6"/>
          <w:sz w:val="24"/>
          <w:szCs w:val="24"/>
        </w:rPr>
      </w:pPr>
      <w:r w:rsidRPr="00A647E1">
        <w:rPr>
          <w:rFonts w:ascii="Times New Roman" w:hAnsi="Times New Roman" w:cs="Times New Roman"/>
          <w:color w:val="000000" w:themeColor="text1"/>
          <w:spacing w:val="-6"/>
          <w:sz w:val="24"/>
          <w:szCs w:val="24"/>
        </w:rPr>
        <w:t xml:space="preserve">(6) </w:t>
      </w:r>
      <w:r w:rsidR="00BD5D54">
        <w:rPr>
          <w:rFonts w:ascii="Times New Roman" w:hAnsi="Times New Roman" w:cs="Times New Roman"/>
          <w:color w:val="000000" w:themeColor="text1"/>
          <w:spacing w:val="-6"/>
          <w:sz w:val="24"/>
          <w:szCs w:val="24"/>
        </w:rPr>
        <w:t>Kupa ve madalyalar</w:t>
      </w:r>
      <w:r w:rsidRPr="00A647E1">
        <w:rPr>
          <w:rFonts w:ascii="Times New Roman" w:hAnsi="Times New Roman" w:cs="Times New Roman"/>
          <w:color w:val="000000" w:themeColor="text1"/>
          <w:spacing w:val="-6"/>
          <w:sz w:val="24"/>
          <w:szCs w:val="24"/>
        </w:rPr>
        <w:t xml:space="preserve"> ANALİG Genel Uygulama Talimatının 16’ncı maddesine göre verilecektir.</w:t>
      </w:r>
    </w:p>
    <w:p w:rsidR="008B1AA4" w:rsidRPr="00600809" w:rsidRDefault="008B1AA4" w:rsidP="008B1AA4">
      <w:pPr>
        <w:spacing w:after="0" w:line="240" w:lineRule="auto"/>
        <w:jc w:val="both"/>
        <w:rPr>
          <w:rFonts w:ascii="Times New Roman" w:hAnsi="Times New Roman" w:cs="Times New Roman"/>
          <w:spacing w:val="-6"/>
          <w:sz w:val="24"/>
          <w:szCs w:val="24"/>
        </w:rPr>
      </w:pPr>
      <w:r w:rsidRPr="00600809">
        <w:rPr>
          <w:rFonts w:ascii="Times New Roman" w:hAnsi="Times New Roman" w:cs="Times New Roman"/>
          <w:spacing w:val="-6"/>
          <w:sz w:val="24"/>
          <w:szCs w:val="24"/>
        </w:rPr>
        <w:t>(7) Disiplin işlemleri ve itiraz işlemleri ANALİG Genel Uygulama Talimatının 20 ve 21 inci maddelerine göre yapılır.</w:t>
      </w:r>
    </w:p>
    <w:p w:rsidR="008B1AA4" w:rsidRPr="00A647E1" w:rsidRDefault="008B1AA4" w:rsidP="008B1AA4">
      <w:pPr>
        <w:spacing w:after="0" w:line="240" w:lineRule="auto"/>
        <w:jc w:val="both"/>
        <w:rPr>
          <w:rFonts w:ascii="Times New Roman" w:hAnsi="Times New Roman" w:cs="Times New Roman"/>
          <w:color w:val="000000" w:themeColor="text1"/>
          <w:sz w:val="24"/>
          <w:szCs w:val="24"/>
        </w:rPr>
      </w:pPr>
      <w:r w:rsidRPr="00A647E1">
        <w:rPr>
          <w:rFonts w:ascii="Times New Roman" w:hAnsi="Times New Roman" w:cs="Times New Roman"/>
          <w:color w:val="000000" w:themeColor="text1"/>
          <w:sz w:val="24"/>
          <w:szCs w:val="24"/>
        </w:rPr>
        <w:t xml:space="preserve">(8) Yarışma alanına, sporcu ve </w:t>
      </w:r>
      <w:proofErr w:type="gramStart"/>
      <w:r w:rsidRPr="00A647E1">
        <w:rPr>
          <w:rFonts w:ascii="Times New Roman" w:hAnsi="Times New Roman" w:cs="Times New Roman"/>
          <w:color w:val="000000" w:themeColor="text1"/>
          <w:sz w:val="24"/>
          <w:szCs w:val="24"/>
        </w:rPr>
        <w:t>antrenörden</w:t>
      </w:r>
      <w:proofErr w:type="gramEnd"/>
      <w:r w:rsidRPr="00A647E1">
        <w:rPr>
          <w:rFonts w:ascii="Times New Roman" w:hAnsi="Times New Roman" w:cs="Times New Roman"/>
          <w:color w:val="000000" w:themeColor="text1"/>
          <w:sz w:val="24"/>
          <w:szCs w:val="24"/>
        </w:rPr>
        <w:t xml:space="preserve"> başkasının girmesine izin verilmeyecektir.</w:t>
      </w:r>
    </w:p>
    <w:p w:rsidR="008B1AA4" w:rsidRPr="00A647E1" w:rsidRDefault="008B1AA4" w:rsidP="008B1AA4">
      <w:pPr>
        <w:spacing w:after="0"/>
        <w:jc w:val="both"/>
        <w:rPr>
          <w:rFonts w:ascii="Times New Roman" w:hAnsi="Times New Roman" w:cs="Times New Roman"/>
          <w:sz w:val="24"/>
          <w:szCs w:val="24"/>
        </w:rPr>
      </w:pPr>
      <w:r w:rsidRPr="00A647E1">
        <w:rPr>
          <w:rFonts w:ascii="Times New Roman" w:hAnsi="Times New Roman" w:cs="Times New Roman"/>
          <w:color w:val="000000" w:themeColor="text1"/>
          <w:sz w:val="24"/>
          <w:szCs w:val="24"/>
        </w:rPr>
        <w:t>(9</w:t>
      </w:r>
      <w:r w:rsidRPr="00A647E1">
        <w:rPr>
          <w:rFonts w:ascii="Times New Roman" w:hAnsi="Times New Roman" w:cs="Times New Roman"/>
          <w:sz w:val="24"/>
          <w:szCs w:val="24"/>
        </w:rPr>
        <w:t xml:space="preserve">) </w:t>
      </w:r>
      <w:r w:rsidRPr="00A647E1">
        <w:rPr>
          <w:rFonts w:ascii="Times New Roman" w:hAnsi="Times New Roman" w:cs="Times New Roman"/>
          <w:spacing w:val="-6"/>
          <w:sz w:val="24"/>
          <w:szCs w:val="24"/>
        </w:rPr>
        <w:t xml:space="preserve">Anadolu Yıldızlar Ligi 2024 Sezonu Genel Uygulama Talimatında belirtilen </w:t>
      </w:r>
      <w:r w:rsidRPr="00692B2E">
        <w:rPr>
          <w:rFonts w:ascii="Times New Roman" w:hAnsi="Times New Roman" w:cs="Times New Roman"/>
          <w:spacing w:val="-6"/>
          <w:sz w:val="24"/>
          <w:szCs w:val="24"/>
        </w:rPr>
        <w:t>“Takım yarışmalarının yapılma usulü”</w:t>
      </w:r>
      <w:r w:rsidRPr="00A647E1">
        <w:rPr>
          <w:rFonts w:ascii="Times New Roman" w:hAnsi="Times New Roman" w:cs="Times New Roman"/>
          <w:spacing w:val="-6"/>
          <w:sz w:val="24"/>
          <w:szCs w:val="24"/>
        </w:rPr>
        <w:t xml:space="preserve"> 10. maddeye göre gerçekleştirilecektir.</w:t>
      </w:r>
    </w:p>
    <w:p w:rsidR="008B1AA4" w:rsidRPr="00A647E1" w:rsidRDefault="008B1AA4" w:rsidP="008B1AA4">
      <w:pPr>
        <w:spacing w:after="0" w:line="240" w:lineRule="auto"/>
        <w:jc w:val="both"/>
        <w:rPr>
          <w:rFonts w:ascii="Times New Roman" w:eastAsia="Times New Roman" w:hAnsi="Times New Roman" w:cs="Times New Roman"/>
          <w:b/>
          <w:sz w:val="24"/>
          <w:szCs w:val="24"/>
        </w:rPr>
      </w:pPr>
    </w:p>
    <w:p w:rsidR="008B1AA4" w:rsidRPr="00A647E1" w:rsidRDefault="008B1AA4" w:rsidP="008B1AA4">
      <w:pPr>
        <w:spacing w:after="0" w:line="240" w:lineRule="auto"/>
        <w:jc w:val="both"/>
        <w:rPr>
          <w:rFonts w:ascii="Times New Roman" w:eastAsia="Times New Roman" w:hAnsi="Times New Roman" w:cs="Times New Roman"/>
          <w:b/>
          <w:sz w:val="24"/>
          <w:szCs w:val="24"/>
        </w:rPr>
      </w:pPr>
      <w:r w:rsidRPr="00A647E1">
        <w:rPr>
          <w:rFonts w:ascii="Times New Roman" w:eastAsia="Times New Roman" w:hAnsi="Times New Roman" w:cs="Times New Roman"/>
          <w:b/>
          <w:sz w:val="24"/>
          <w:szCs w:val="24"/>
        </w:rPr>
        <w:t>Yarışma aşamalarının belirlenmesi</w:t>
      </w:r>
    </w:p>
    <w:p w:rsidR="008B1AA4" w:rsidRPr="00A647E1" w:rsidRDefault="008B1AA4" w:rsidP="008B1AA4">
      <w:pPr>
        <w:spacing w:after="0" w:line="240" w:lineRule="auto"/>
        <w:jc w:val="both"/>
        <w:rPr>
          <w:rFonts w:ascii="Times New Roman" w:hAnsi="Times New Roman" w:cs="Times New Roman"/>
          <w:sz w:val="24"/>
          <w:szCs w:val="24"/>
        </w:rPr>
      </w:pPr>
      <w:r w:rsidRPr="00A647E1">
        <w:rPr>
          <w:rFonts w:ascii="Times New Roman" w:hAnsi="Times New Roman" w:cs="Times New Roman"/>
          <w:b/>
          <w:sz w:val="24"/>
          <w:szCs w:val="24"/>
        </w:rPr>
        <w:t>MADDE 4-</w:t>
      </w:r>
      <w:r w:rsidRPr="00A647E1">
        <w:rPr>
          <w:rFonts w:ascii="Times New Roman" w:hAnsi="Times New Roman" w:cs="Times New Roman"/>
          <w:sz w:val="24"/>
          <w:szCs w:val="24"/>
        </w:rPr>
        <w:t xml:space="preserve"> (1) </w:t>
      </w:r>
      <w:r>
        <w:rPr>
          <w:rFonts w:ascii="Times New Roman" w:hAnsi="Times New Roman" w:cs="Times New Roman"/>
          <w:sz w:val="24"/>
          <w:szCs w:val="24"/>
        </w:rPr>
        <w:t>Yarışmalar</w:t>
      </w:r>
      <w:r w:rsidRPr="00A647E1">
        <w:rPr>
          <w:rFonts w:ascii="Times New Roman" w:hAnsi="Times New Roman" w:cs="Times New Roman"/>
          <w:sz w:val="24"/>
          <w:szCs w:val="24"/>
        </w:rPr>
        <w:t>;</w:t>
      </w:r>
    </w:p>
    <w:p w:rsidR="008B1AA4" w:rsidRPr="00A647E1" w:rsidRDefault="008B1AA4" w:rsidP="008B1AA4">
      <w:pPr>
        <w:spacing w:after="0"/>
        <w:ind w:firstLine="708"/>
        <w:jc w:val="both"/>
        <w:rPr>
          <w:rFonts w:ascii="Times New Roman" w:hAnsi="Times New Roman" w:cs="Times New Roman"/>
          <w:sz w:val="24"/>
          <w:szCs w:val="24"/>
        </w:rPr>
      </w:pPr>
      <w:r w:rsidRPr="00A647E1">
        <w:rPr>
          <w:rFonts w:ascii="Times New Roman" w:hAnsi="Times New Roman" w:cs="Times New Roman"/>
          <w:sz w:val="24"/>
          <w:szCs w:val="24"/>
        </w:rPr>
        <w:t>a) 1.Etap</w:t>
      </w:r>
      <w:r>
        <w:rPr>
          <w:rFonts w:ascii="Times New Roman" w:hAnsi="Times New Roman" w:cs="Times New Roman"/>
          <w:sz w:val="24"/>
          <w:szCs w:val="24"/>
        </w:rPr>
        <w:t>, 2.Etap</w:t>
      </w:r>
      <w:r w:rsidRPr="00A647E1">
        <w:rPr>
          <w:rFonts w:ascii="Times New Roman" w:hAnsi="Times New Roman" w:cs="Times New Roman"/>
          <w:sz w:val="24"/>
          <w:szCs w:val="24"/>
        </w:rPr>
        <w:t xml:space="preserve"> ve Türkiye Birinciliği şeklinde yapılacaktır.</w:t>
      </w:r>
    </w:p>
    <w:p w:rsidR="008B1AA4" w:rsidRPr="00A647E1" w:rsidRDefault="008B1AA4" w:rsidP="008B1AA4">
      <w:pPr>
        <w:spacing w:after="0"/>
        <w:ind w:firstLine="708"/>
        <w:jc w:val="both"/>
        <w:rPr>
          <w:rFonts w:ascii="Times New Roman" w:hAnsi="Times New Roman" w:cs="Times New Roman"/>
          <w:sz w:val="24"/>
          <w:szCs w:val="24"/>
        </w:rPr>
      </w:pPr>
      <w:r w:rsidRPr="00A647E1">
        <w:rPr>
          <w:rFonts w:ascii="Times New Roman" w:hAnsi="Times New Roman" w:cs="Times New Roman"/>
          <w:sz w:val="24"/>
          <w:szCs w:val="24"/>
        </w:rPr>
        <w:t xml:space="preserve">b) </w:t>
      </w:r>
      <w:r>
        <w:rPr>
          <w:rFonts w:ascii="Times New Roman" w:hAnsi="Times New Roman" w:cs="Times New Roman"/>
          <w:sz w:val="24"/>
          <w:szCs w:val="24"/>
        </w:rPr>
        <w:t>K</w:t>
      </w:r>
      <w:r w:rsidRPr="00A647E1">
        <w:rPr>
          <w:rFonts w:ascii="Times New Roman" w:hAnsi="Times New Roman" w:cs="Times New Roman"/>
          <w:sz w:val="24"/>
          <w:szCs w:val="24"/>
        </w:rPr>
        <w:t>adın ve erkek il karmaları arasında ayrı ayrı yapılacaktır.</w:t>
      </w:r>
    </w:p>
    <w:p w:rsidR="008B1AA4" w:rsidRPr="00692B2E" w:rsidRDefault="008B1AA4" w:rsidP="008B1AA4">
      <w:pPr>
        <w:spacing w:after="0"/>
        <w:ind w:firstLine="708"/>
        <w:jc w:val="both"/>
        <w:rPr>
          <w:rFonts w:ascii="Times New Roman" w:hAnsi="Times New Roman" w:cs="Times New Roman"/>
          <w:sz w:val="24"/>
          <w:szCs w:val="24"/>
        </w:rPr>
      </w:pPr>
      <w:r>
        <w:rPr>
          <w:rFonts w:ascii="Times New Roman" w:hAnsi="Times New Roman" w:cs="Times New Roman"/>
          <w:sz w:val="24"/>
          <w:szCs w:val="24"/>
        </w:rPr>
        <w:t>c</w:t>
      </w:r>
      <w:r w:rsidRPr="00A647E1">
        <w:rPr>
          <w:rFonts w:ascii="Times New Roman" w:hAnsi="Times New Roman" w:cs="Times New Roman"/>
          <w:sz w:val="24"/>
          <w:szCs w:val="24"/>
        </w:rPr>
        <w:t xml:space="preserve">) </w:t>
      </w:r>
      <w:r w:rsidRPr="00692B2E">
        <w:rPr>
          <w:rFonts w:ascii="Times New Roman" w:hAnsi="Times New Roman" w:cs="Times New Roman"/>
          <w:sz w:val="24"/>
          <w:szCs w:val="24"/>
        </w:rPr>
        <w:t>1. Etap müsabakaları 4 grup merkezinde yapılacaktır. Her grup merkezinde oluşturulacak müsabaka grupları katılımcı takım sayısına göre;</w:t>
      </w:r>
    </w:p>
    <w:p w:rsidR="008B1AA4" w:rsidRPr="00692B2E" w:rsidRDefault="008B1AA4" w:rsidP="008B1AA4">
      <w:pPr>
        <w:pStyle w:val="ListeParagraf"/>
        <w:numPr>
          <w:ilvl w:val="0"/>
          <w:numId w:val="24"/>
        </w:numPr>
        <w:spacing w:before="0" w:beforeAutospacing="0" w:after="0" w:afterAutospacing="0"/>
        <w:jc w:val="both"/>
      </w:pPr>
      <w:r w:rsidRPr="00692B2E">
        <w:t>15 takıma kadar 2 grup (gruplardan ilk 4 takım bir sonraki etaba çıkacaktır.),</w:t>
      </w:r>
    </w:p>
    <w:p w:rsidR="008B1AA4" w:rsidRPr="00692B2E" w:rsidRDefault="008B1AA4" w:rsidP="008B1AA4">
      <w:pPr>
        <w:pStyle w:val="ListeParagraf"/>
        <w:numPr>
          <w:ilvl w:val="0"/>
          <w:numId w:val="24"/>
        </w:numPr>
        <w:spacing w:before="0" w:beforeAutospacing="0" w:after="0" w:afterAutospacing="0"/>
        <w:jc w:val="both"/>
      </w:pPr>
      <w:r w:rsidRPr="00692B2E">
        <w:t>16 takım ve üstü 4 grup (gruplardan ilk 2 takım bir sonraki etaba çıkacaktır.) oluşturulacak, maçlar tek devreli lig usulüne göre oynanacaktır. 1. Etap grup merkezlerinden toplam 32 takım 2. Etaba katılacaktır.</w:t>
      </w:r>
    </w:p>
    <w:p w:rsidR="008B1AA4" w:rsidRPr="0039367B" w:rsidRDefault="008B1AA4" w:rsidP="0039367B">
      <w:pPr>
        <w:spacing w:after="0"/>
        <w:ind w:firstLine="708"/>
        <w:jc w:val="both"/>
        <w:rPr>
          <w:rFonts w:ascii="Times New Roman" w:hAnsi="Times New Roman" w:cs="Times New Roman"/>
          <w:sz w:val="24"/>
          <w:szCs w:val="24"/>
        </w:rPr>
      </w:pPr>
      <w:r w:rsidRPr="00692B2E">
        <w:rPr>
          <w:rFonts w:ascii="Times New Roman" w:hAnsi="Times New Roman" w:cs="Times New Roman"/>
          <w:sz w:val="24"/>
          <w:szCs w:val="24"/>
        </w:rPr>
        <w:lastRenderedPageBreak/>
        <w:t xml:space="preserve">2. Etap müsabakaları 2 grup merkezinde yapılacaktır. Her grup merkezinde 2 müsabaka grubu oluşturulacaktır. Her müsabaka grubundan ilk 4 takım Türkiye Birinciliği yarışmalarına katılacaktır. 2. Etap Grup merkezlerinden 8’er takım olmak üzere toplam 16 takım Türkiye Birinciliğine katılacaktır. </w:t>
      </w:r>
      <w:r w:rsidR="001D4AC8" w:rsidRPr="0039367B">
        <w:rPr>
          <w:rFonts w:ascii="Times New Roman" w:hAnsi="Times New Roman" w:cs="Times New Roman"/>
          <w:sz w:val="24"/>
          <w:szCs w:val="24"/>
        </w:rPr>
        <w:t>Bütün müsabakalar gruplara ayrılarak</w:t>
      </w:r>
      <w:r w:rsidRPr="0039367B">
        <w:rPr>
          <w:rFonts w:ascii="Times New Roman" w:hAnsi="Times New Roman" w:cs="Times New Roman"/>
          <w:sz w:val="24"/>
          <w:szCs w:val="24"/>
        </w:rPr>
        <w:t xml:space="preserve"> tek devreli lig usulüne göre oynanacaktır.</w:t>
      </w:r>
    </w:p>
    <w:p w:rsidR="008B1AA4" w:rsidRPr="00A647E1" w:rsidRDefault="008B1AA4" w:rsidP="008B1AA4">
      <w:pPr>
        <w:spacing w:after="0"/>
        <w:ind w:firstLine="708"/>
        <w:jc w:val="both"/>
        <w:rPr>
          <w:rFonts w:ascii="Times New Roman" w:hAnsi="Times New Roman" w:cs="Times New Roman"/>
          <w:sz w:val="24"/>
          <w:szCs w:val="24"/>
        </w:rPr>
      </w:pPr>
      <w:r>
        <w:rPr>
          <w:rFonts w:ascii="Times New Roman" w:hAnsi="Times New Roman" w:cs="Times New Roman"/>
          <w:sz w:val="24"/>
          <w:szCs w:val="24"/>
        </w:rPr>
        <w:t>ç</w:t>
      </w:r>
      <w:r w:rsidRPr="00A647E1">
        <w:rPr>
          <w:rFonts w:ascii="Times New Roman" w:hAnsi="Times New Roman" w:cs="Times New Roman"/>
          <w:sz w:val="24"/>
          <w:szCs w:val="24"/>
        </w:rPr>
        <w:t xml:space="preserve">) 1. Etap </w:t>
      </w:r>
      <w:r>
        <w:rPr>
          <w:rFonts w:ascii="Times New Roman" w:hAnsi="Times New Roman" w:cs="Times New Roman"/>
          <w:sz w:val="24"/>
          <w:szCs w:val="24"/>
        </w:rPr>
        <w:t xml:space="preserve">ve 2. Etap </w:t>
      </w:r>
      <w:r w:rsidRPr="00A647E1">
        <w:rPr>
          <w:rFonts w:ascii="Times New Roman" w:hAnsi="Times New Roman" w:cs="Times New Roman"/>
          <w:sz w:val="24"/>
          <w:szCs w:val="24"/>
        </w:rPr>
        <w:t>haritaları ile il dağılım liste</w:t>
      </w:r>
      <w:r>
        <w:rPr>
          <w:rFonts w:ascii="Times New Roman" w:hAnsi="Times New Roman" w:cs="Times New Roman"/>
          <w:sz w:val="24"/>
          <w:szCs w:val="24"/>
        </w:rPr>
        <w:t>leri</w:t>
      </w:r>
      <w:r w:rsidRPr="00A647E1">
        <w:rPr>
          <w:rFonts w:ascii="Times New Roman" w:hAnsi="Times New Roman" w:cs="Times New Roman"/>
          <w:sz w:val="24"/>
          <w:szCs w:val="24"/>
        </w:rPr>
        <w:t xml:space="preserve"> ekte yer almaktadır.</w:t>
      </w:r>
    </w:p>
    <w:p w:rsidR="008B1AA4" w:rsidRPr="00A647E1" w:rsidRDefault="008B1AA4" w:rsidP="008B1AA4">
      <w:pPr>
        <w:spacing w:after="0" w:line="240" w:lineRule="auto"/>
        <w:jc w:val="both"/>
        <w:rPr>
          <w:rFonts w:ascii="Times New Roman" w:hAnsi="Times New Roman" w:cs="Times New Roman"/>
          <w:sz w:val="24"/>
          <w:szCs w:val="24"/>
        </w:rPr>
      </w:pPr>
    </w:p>
    <w:p w:rsidR="008B1AA4" w:rsidRPr="00A647E1" w:rsidRDefault="008B1AA4" w:rsidP="008B1AA4">
      <w:pPr>
        <w:spacing w:after="0" w:line="240" w:lineRule="auto"/>
        <w:jc w:val="both"/>
        <w:rPr>
          <w:rFonts w:ascii="Times New Roman" w:hAnsi="Times New Roman" w:cs="Times New Roman"/>
          <w:b/>
          <w:sz w:val="24"/>
          <w:szCs w:val="24"/>
        </w:rPr>
      </w:pPr>
      <w:r w:rsidRPr="00A647E1">
        <w:rPr>
          <w:rFonts w:ascii="Times New Roman" w:hAnsi="Times New Roman" w:cs="Times New Roman"/>
          <w:b/>
          <w:sz w:val="24"/>
          <w:szCs w:val="24"/>
        </w:rPr>
        <w:t>Katılım Koşulları ve Sporcu Sayıları</w:t>
      </w:r>
    </w:p>
    <w:p w:rsidR="004040B3" w:rsidRPr="004040B3" w:rsidRDefault="008B1AA4" w:rsidP="004040B3">
      <w:pPr>
        <w:spacing w:after="0"/>
        <w:jc w:val="both"/>
        <w:rPr>
          <w:rFonts w:ascii="Times New Roman" w:hAnsi="Times New Roman" w:cs="Times New Roman"/>
          <w:color w:val="000000" w:themeColor="text1"/>
          <w:sz w:val="24"/>
          <w:szCs w:val="24"/>
        </w:rPr>
      </w:pPr>
      <w:r w:rsidRPr="008B1AA4">
        <w:rPr>
          <w:rFonts w:ascii="Times New Roman" w:hAnsi="Times New Roman" w:cs="Times New Roman"/>
          <w:b/>
          <w:sz w:val="24"/>
          <w:szCs w:val="24"/>
        </w:rPr>
        <w:t>MADDE 5 –</w:t>
      </w:r>
      <w:r w:rsidR="0039367B">
        <w:rPr>
          <w:rFonts w:ascii="Times New Roman" w:hAnsi="Times New Roman" w:cs="Times New Roman"/>
          <w:b/>
          <w:sz w:val="24"/>
          <w:szCs w:val="24"/>
        </w:rPr>
        <w:t xml:space="preserve"> </w:t>
      </w:r>
      <w:r w:rsidRPr="004040B3">
        <w:rPr>
          <w:rFonts w:ascii="Times New Roman" w:hAnsi="Times New Roman" w:cs="Times New Roman"/>
          <w:sz w:val="24"/>
          <w:szCs w:val="24"/>
        </w:rPr>
        <w:t xml:space="preserve">(1) </w:t>
      </w:r>
      <w:r w:rsidRPr="00692B2E">
        <w:rPr>
          <w:rFonts w:ascii="Times New Roman" w:hAnsi="Times New Roman" w:cs="Times New Roman"/>
          <w:sz w:val="24"/>
          <w:szCs w:val="24"/>
        </w:rPr>
        <w:t xml:space="preserve">2023-2024 sezonunda Federasyonca düzenlenen Türkiye şampiyonaları ile Okul Sporları finallerinde ilk 3 dereceye giren takım sporcuları ve Milli sporcular, 2024 </w:t>
      </w:r>
      <w:r w:rsidRPr="004040B3">
        <w:rPr>
          <w:rFonts w:ascii="Times New Roman" w:hAnsi="Times New Roman" w:cs="Times New Roman"/>
          <w:color w:val="000000" w:themeColor="text1"/>
          <w:sz w:val="24"/>
          <w:szCs w:val="24"/>
        </w:rPr>
        <w:t>sezonu ANALİG il karmalarında yer alamazlar.</w:t>
      </w:r>
    </w:p>
    <w:p w:rsidR="008B1AA4" w:rsidRPr="004040B3" w:rsidRDefault="008B1AA4" w:rsidP="004040B3">
      <w:pPr>
        <w:spacing w:after="0"/>
        <w:jc w:val="both"/>
        <w:rPr>
          <w:rFonts w:ascii="Times New Roman" w:hAnsi="Times New Roman" w:cs="Times New Roman"/>
          <w:sz w:val="24"/>
          <w:szCs w:val="24"/>
        </w:rPr>
      </w:pPr>
      <w:r w:rsidRPr="004040B3">
        <w:rPr>
          <w:rFonts w:ascii="Times New Roman" w:hAnsi="Times New Roman" w:cs="Times New Roman"/>
          <w:sz w:val="24"/>
          <w:szCs w:val="24"/>
        </w:rPr>
        <w:t xml:space="preserve">(2) </w:t>
      </w:r>
      <w:r w:rsidR="004040B3" w:rsidRPr="004040B3">
        <w:rPr>
          <w:rFonts w:ascii="Times New Roman" w:hAnsi="Times New Roman" w:cs="Times New Roman"/>
          <w:color w:val="000000" w:themeColor="text1"/>
          <w:sz w:val="24"/>
          <w:szCs w:val="24"/>
        </w:rPr>
        <w:t xml:space="preserve">1.Etap, 2. Etap ve Türkiye Birinciliği </w:t>
      </w:r>
      <w:r w:rsidR="004040B3" w:rsidRPr="004040B3">
        <w:rPr>
          <w:rFonts w:ascii="Times New Roman" w:hAnsi="Times New Roman" w:cs="Times New Roman"/>
          <w:sz w:val="24"/>
          <w:szCs w:val="24"/>
        </w:rPr>
        <w:t xml:space="preserve">yarışmalarına katılacak kadın ve erkek takımları ayrı ayrı olmak üzere en fazla </w:t>
      </w:r>
      <w:r w:rsidR="004040B3" w:rsidRPr="004040B3">
        <w:rPr>
          <w:rFonts w:ascii="Times New Roman" w:hAnsi="Times New Roman" w:cs="Times New Roman"/>
          <w:color w:val="000000" w:themeColor="text1"/>
          <w:sz w:val="24"/>
          <w:szCs w:val="24"/>
        </w:rPr>
        <w:t>3 asıl 2 yedek sporcudan oluşur.</w:t>
      </w:r>
    </w:p>
    <w:p w:rsidR="008B1AA4" w:rsidRPr="00A647E1" w:rsidRDefault="008B1AA4" w:rsidP="008B1AA4">
      <w:pPr>
        <w:spacing w:after="0"/>
        <w:jc w:val="both"/>
        <w:rPr>
          <w:rFonts w:ascii="Times New Roman" w:hAnsi="Times New Roman" w:cs="Times New Roman"/>
          <w:sz w:val="24"/>
          <w:szCs w:val="24"/>
        </w:rPr>
      </w:pPr>
    </w:p>
    <w:p w:rsidR="008B1AA4" w:rsidRPr="00A647E1" w:rsidRDefault="008B1AA4" w:rsidP="008B1AA4">
      <w:pPr>
        <w:spacing w:after="0" w:line="240" w:lineRule="auto"/>
        <w:jc w:val="both"/>
        <w:rPr>
          <w:rFonts w:ascii="Times New Roman" w:hAnsi="Times New Roman" w:cs="Times New Roman"/>
          <w:b/>
          <w:sz w:val="24"/>
          <w:szCs w:val="24"/>
        </w:rPr>
      </w:pPr>
      <w:r w:rsidRPr="00A647E1">
        <w:rPr>
          <w:rFonts w:ascii="Times New Roman" w:hAnsi="Times New Roman" w:cs="Times New Roman"/>
          <w:b/>
          <w:sz w:val="24"/>
          <w:szCs w:val="24"/>
        </w:rPr>
        <w:t>Yaş Kategorileri ve Lisans Durumu</w:t>
      </w:r>
    </w:p>
    <w:p w:rsidR="004040B3" w:rsidRPr="004040B3" w:rsidRDefault="008B1AA4" w:rsidP="008B1AA4">
      <w:pPr>
        <w:spacing w:after="0" w:line="240" w:lineRule="auto"/>
        <w:jc w:val="both"/>
        <w:rPr>
          <w:rFonts w:ascii="Times New Roman" w:hAnsi="Times New Roman" w:cs="Times New Roman"/>
          <w:sz w:val="24"/>
          <w:szCs w:val="24"/>
        </w:rPr>
      </w:pPr>
      <w:r w:rsidRPr="00A647E1">
        <w:rPr>
          <w:rFonts w:ascii="Times New Roman" w:hAnsi="Times New Roman" w:cs="Times New Roman"/>
          <w:b/>
          <w:sz w:val="24"/>
          <w:szCs w:val="24"/>
        </w:rPr>
        <w:t xml:space="preserve">MADDE 6 – </w:t>
      </w:r>
      <w:r w:rsidRPr="00A647E1">
        <w:rPr>
          <w:rFonts w:ascii="Times New Roman" w:hAnsi="Times New Roman" w:cs="Times New Roman"/>
          <w:sz w:val="24"/>
          <w:szCs w:val="24"/>
        </w:rPr>
        <w:t xml:space="preserve">(1) </w:t>
      </w:r>
      <w:r w:rsidR="004040B3" w:rsidRPr="003570DF">
        <w:rPr>
          <w:rFonts w:ascii="Times New Roman" w:hAnsi="Times New Roman" w:cs="Times New Roman"/>
          <w:sz w:val="24"/>
          <w:szCs w:val="24"/>
        </w:rPr>
        <w:t xml:space="preserve">Yarışmalara 2010-2011-2012 </w:t>
      </w:r>
      <w:r w:rsidR="004040B3" w:rsidRPr="004040B3">
        <w:rPr>
          <w:rFonts w:ascii="Times New Roman" w:hAnsi="Times New Roman" w:cs="Times New Roman"/>
          <w:sz w:val="24"/>
          <w:szCs w:val="24"/>
        </w:rPr>
        <w:t>doğumlu sporcular katılabilecektir.</w:t>
      </w:r>
    </w:p>
    <w:p w:rsidR="008B1AA4" w:rsidRPr="00A647E1" w:rsidRDefault="008B1AA4" w:rsidP="008B1AA4">
      <w:pPr>
        <w:spacing w:after="0" w:line="240" w:lineRule="auto"/>
        <w:jc w:val="both"/>
        <w:rPr>
          <w:rFonts w:ascii="Times New Roman" w:hAnsi="Times New Roman" w:cs="Times New Roman"/>
          <w:b/>
          <w:sz w:val="24"/>
          <w:szCs w:val="24"/>
          <w:u w:val="single"/>
        </w:rPr>
      </w:pPr>
      <w:r w:rsidRPr="00A647E1">
        <w:rPr>
          <w:rFonts w:ascii="Times New Roman" w:eastAsia="Times New Roman" w:hAnsi="Times New Roman" w:cs="Times New Roman"/>
          <w:sz w:val="24"/>
          <w:szCs w:val="24"/>
        </w:rPr>
        <w:t>(2) Kulüp, ferdi veya okul lisansları ile müsabakalara katılım sağlanacaktır.</w:t>
      </w:r>
    </w:p>
    <w:p w:rsidR="008B1AA4" w:rsidRPr="00A647E1" w:rsidRDefault="008B1AA4" w:rsidP="008B1AA4">
      <w:pPr>
        <w:pStyle w:val="AralkYok"/>
        <w:jc w:val="center"/>
        <w:rPr>
          <w:rFonts w:ascii="Times New Roman" w:hAnsi="Times New Roman" w:cs="Times New Roman"/>
          <w:b/>
          <w:sz w:val="24"/>
          <w:szCs w:val="24"/>
        </w:rPr>
      </w:pPr>
    </w:p>
    <w:p w:rsidR="008B1AA4" w:rsidRPr="00A647E1" w:rsidRDefault="008B1AA4" w:rsidP="008B1AA4">
      <w:pPr>
        <w:spacing w:after="0" w:line="240" w:lineRule="auto"/>
        <w:jc w:val="both"/>
        <w:rPr>
          <w:rFonts w:ascii="Times New Roman" w:eastAsia="Times New Roman" w:hAnsi="Times New Roman" w:cs="Times New Roman"/>
          <w:b/>
          <w:bCs/>
          <w:sz w:val="24"/>
          <w:szCs w:val="24"/>
        </w:rPr>
      </w:pPr>
      <w:r w:rsidRPr="00A647E1">
        <w:rPr>
          <w:rFonts w:ascii="Times New Roman" w:eastAsia="Times New Roman" w:hAnsi="Times New Roman" w:cs="Times New Roman"/>
          <w:b/>
          <w:bCs/>
          <w:sz w:val="24"/>
          <w:szCs w:val="24"/>
        </w:rPr>
        <w:t>Teknik Açıklama ve Kurallar</w:t>
      </w:r>
    </w:p>
    <w:p w:rsidR="00352007" w:rsidRPr="004040B3" w:rsidRDefault="008B1AA4" w:rsidP="004040B3">
      <w:pPr>
        <w:spacing w:after="0" w:line="240" w:lineRule="auto"/>
        <w:jc w:val="both"/>
        <w:rPr>
          <w:rFonts w:ascii="Times New Roman" w:hAnsi="Times New Roman" w:cs="Times New Roman"/>
          <w:color w:val="000000" w:themeColor="text1"/>
          <w:spacing w:val="-6"/>
          <w:sz w:val="24"/>
          <w:szCs w:val="24"/>
        </w:rPr>
      </w:pPr>
      <w:r w:rsidRPr="00A647E1">
        <w:rPr>
          <w:rFonts w:ascii="Times New Roman" w:eastAsia="Times New Roman" w:hAnsi="Times New Roman" w:cs="Times New Roman"/>
          <w:b/>
          <w:bCs/>
          <w:sz w:val="24"/>
          <w:szCs w:val="24"/>
        </w:rPr>
        <w:t>MADDE 7 –</w:t>
      </w:r>
      <w:r w:rsidR="0039367B">
        <w:rPr>
          <w:rFonts w:ascii="Times New Roman" w:eastAsia="Times New Roman" w:hAnsi="Times New Roman" w:cs="Times New Roman"/>
          <w:b/>
          <w:bCs/>
          <w:sz w:val="24"/>
          <w:szCs w:val="24"/>
        </w:rPr>
        <w:t xml:space="preserve"> </w:t>
      </w:r>
      <w:r w:rsidR="004040B3" w:rsidRPr="004040B3">
        <w:rPr>
          <w:rFonts w:ascii="Times New Roman" w:eastAsia="Times New Roman" w:hAnsi="Times New Roman" w:cs="Times New Roman"/>
          <w:bCs/>
          <w:sz w:val="24"/>
          <w:szCs w:val="24"/>
        </w:rPr>
        <w:t>(1)</w:t>
      </w:r>
      <w:r w:rsidR="0039367B">
        <w:rPr>
          <w:rFonts w:ascii="Times New Roman" w:eastAsia="Times New Roman" w:hAnsi="Times New Roman" w:cs="Times New Roman"/>
          <w:bCs/>
          <w:sz w:val="24"/>
          <w:szCs w:val="24"/>
        </w:rPr>
        <w:t xml:space="preserve"> </w:t>
      </w:r>
      <w:r w:rsidR="003D21D7" w:rsidRPr="004040B3">
        <w:rPr>
          <w:rFonts w:ascii="Times New Roman" w:hAnsi="Times New Roman" w:cs="Times New Roman"/>
          <w:color w:val="000000" w:themeColor="text1"/>
          <w:sz w:val="24"/>
          <w:szCs w:val="24"/>
        </w:rPr>
        <w:t>İl seçmeleri bireysel</w:t>
      </w:r>
      <w:r w:rsidR="006D40F3" w:rsidRPr="004040B3">
        <w:rPr>
          <w:rFonts w:ascii="Times New Roman" w:hAnsi="Times New Roman" w:cs="Times New Roman"/>
          <w:color w:val="000000" w:themeColor="text1"/>
          <w:sz w:val="24"/>
          <w:szCs w:val="24"/>
        </w:rPr>
        <w:t>;</w:t>
      </w:r>
      <w:r w:rsidR="0054620E" w:rsidRPr="004040B3">
        <w:rPr>
          <w:rFonts w:ascii="Times New Roman" w:hAnsi="Times New Roman" w:cs="Times New Roman"/>
          <w:color w:val="000000" w:themeColor="text1"/>
          <w:sz w:val="24"/>
          <w:szCs w:val="24"/>
        </w:rPr>
        <w:t>1. Etap</w:t>
      </w:r>
      <w:r w:rsidR="003D7ED1" w:rsidRPr="004040B3">
        <w:rPr>
          <w:rFonts w:ascii="Times New Roman" w:hAnsi="Times New Roman" w:cs="Times New Roman"/>
          <w:color w:val="000000" w:themeColor="text1"/>
          <w:sz w:val="24"/>
          <w:szCs w:val="24"/>
        </w:rPr>
        <w:t>,</w:t>
      </w:r>
      <w:r w:rsidR="0054620E" w:rsidRPr="004040B3">
        <w:rPr>
          <w:rFonts w:ascii="Times New Roman" w:hAnsi="Times New Roman" w:cs="Times New Roman"/>
          <w:color w:val="000000" w:themeColor="text1"/>
          <w:sz w:val="24"/>
          <w:szCs w:val="24"/>
        </w:rPr>
        <w:t>2. Etap</w:t>
      </w:r>
      <w:r w:rsidR="003D21D7" w:rsidRPr="004040B3">
        <w:rPr>
          <w:rFonts w:ascii="Times New Roman" w:hAnsi="Times New Roman" w:cs="Times New Roman"/>
          <w:color w:val="000000" w:themeColor="text1"/>
          <w:sz w:val="24"/>
          <w:szCs w:val="24"/>
        </w:rPr>
        <w:t xml:space="preserve"> ve Türkiye birinciliği </w:t>
      </w:r>
      <w:r w:rsidR="006D40F3" w:rsidRPr="004040B3">
        <w:rPr>
          <w:rFonts w:ascii="Times New Roman" w:hAnsi="Times New Roman" w:cs="Times New Roman"/>
          <w:color w:val="000000" w:themeColor="text1"/>
          <w:sz w:val="24"/>
          <w:szCs w:val="24"/>
        </w:rPr>
        <w:t xml:space="preserve">yarışmaları, takım şeklinde </w:t>
      </w:r>
      <w:proofErr w:type="spellStart"/>
      <w:r w:rsidR="006D40F3" w:rsidRPr="004040B3">
        <w:rPr>
          <w:rFonts w:ascii="Times New Roman" w:hAnsi="Times New Roman" w:cs="Times New Roman"/>
          <w:color w:val="000000" w:themeColor="text1"/>
          <w:sz w:val="24"/>
          <w:szCs w:val="24"/>
        </w:rPr>
        <w:t>petank</w:t>
      </w:r>
      <w:proofErr w:type="spellEnd"/>
      <w:r w:rsidR="006D40F3" w:rsidRPr="004040B3">
        <w:rPr>
          <w:rFonts w:ascii="Times New Roman" w:hAnsi="Times New Roman" w:cs="Times New Roman"/>
          <w:color w:val="000000" w:themeColor="text1"/>
          <w:sz w:val="24"/>
          <w:szCs w:val="24"/>
        </w:rPr>
        <w:t xml:space="preserve"> disiplininde</w:t>
      </w:r>
      <w:r w:rsidR="001A4E93">
        <w:rPr>
          <w:rFonts w:ascii="Times New Roman" w:hAnsi="Times New Roman" w:cs="Times New Roman"/>
          <w:color w:val="000000" w:themeColor="text1"/>
          <w:sz w:val="24"/>
          <w:szCs w:val="24"/>
        </w:rPr>
        <w:t xml:space="preserve"> </w:t>
      </w:r>
      <w:r w:rsidR="0054620E" w:rsidRPr="004040B3">
        <w:rPr>
          <w:rFonts w:ascii="Times New Roman" w:hAnsi="Times New Roman" w:cs="Times New Roman"/>
          <w:color w:val="000000" w:themeColor="text1"/>
          <w:sz w:val="24"/>
          <w:szCs w:val="24"/>
        </w:rPr>
        <w:t>oynanacaktır.</w:t>
      </w:r>
    </w:p>
    <w:p w:rsidR="00D06ECC" w:rsidRPr="004040B3" w:rsidRDefault="00D06ECC" w:rsidP="00CE348B">
      <w:pPr>
        <w:pStyle w:val="ListeParagraf"/>
        <w:numPr>
          <w:ilvl w:val="0"/>
          <w:numId w:val="23"/>
        </w:numPr>
        <w:spacing w:before="0" w:beforeAutospacing="0" w:after="0" w:afterAutospacing="0"/>
        <w:ind w:left="568" w:hanging="284"/>
        <w:contextualSpacing/>
        <w:jc w:val="both"/>
        <w:rPr>
          <w:color w:val="000000" w:themeColor="text1"/>
        </w:rPr>
      </w:pPr>
      <w:r w:rsidRPr="004040B3">
        <w:rPr>
          <w:color w:val="000000" w:themeColor="text1"/>
        </w:rPr>
        <w:t>Tek devreli lig yarışmaları sonucunda 2 ya da daha fazla takımın puanlarında eşitlik varsa;</w:t>
      </w:r>
    </w:p>
    <w:p w:rsidR="00D06ECC" w:rsidRPr="004040B3" w:rsidRDefault="00D06ECC" w:rsidP="00CE348B">
      <w:pPr>
        <w:pStyle w:val="ListeParagraf"/>
        <w:numPr>
          <w:ilvl w:val="1"/>
          <w:numId w:val="22"/>
        </w:numPr>
        <w:spacing w:before="0" w:beforeAutospacing="0" w:after="0" w:afterAutospacing="0"/>
        <w:ind w:left="568" w:hanging="284"/>
        <w:contextualSpacing/>
        <w:jc w:val="both"/>
        <w:rPr>
          <w:color w:val="000000" w:themeColor="text1"/>
        </w:rPr>
      </w:pPr>
      <w:r w:rsidRPr="004040B3">
        <w:rPr>
          <w:color w:val="000000" w:themeColor="text1"/>
        </w:rPr>
        <w:t>Önce, puanları eşit takımların kendi arasında yaptıkları yarışma sonucuna,</w:t>
      </w:r>
    </w:p>
    <w:p w:rsidR="00D06ECC" w:rsidRPr="004040B3" w:rsidRDefault="00D06ECC" w:rsidP="00CE348B">
      <w:pPr>
        <w:pStyle w:val="ListeParagraf"/>
        <w:numPr>
          <w:ilvl w:val="1"/>
          <w:numId w:val="22"/>
        </w:numPr>
        <w:spacing w:before="0" w:beforeAutospacing="0" w:after="0" w:afterAutospacing="0"/>
        <w:ind w:left="568" w:hanging="284"/>
        <w:contextualSpacing/>
        <w:jc w:val="both"/>
        <w:rPr>
          <w:color w:val="000000" w:themeColor="text1"/>
        </w:rPr>
      </w:pPr>
      <w:r w:rsidRPr="004040B3">
        <w:rPr>
          <w:color w:val="000000" w:themeColor="text1"/>
        </w:rPr>
        <w:t xml:space="preserve">Eşitlik bozulmazsa takımların kendi aralarında oynadığı sayı averajına (üç veya daha fazla takımın puan eşitliğinde aralarındaki yarışmada en fazla galibiyete sahip takım yukarıda, en az galibiyete sahip takım ise aşağıda yer alacaktır. Bu durumdan sonra iki takım arasında eşitlik olduğunda (a) maddesine göre hareket edilir. Eğer ikiden fazla takım arasında hala puan eşitliği varsa diğer takımların galibiyet sayıları aynı olması halinde sayı averajı hesaplanırken galibiyet sayısı fazla-az olan takım averaj hesaplamasına </w:t>
      </w:r>
      <w:proofErr w:type="gramStart"/>
      <w:r w:rsidRPr="004040B3">
        <w:rPr>
          <w:color w:val="000000" w:themeColor="text1"/>
        </w:rPr>
        <w:t>dahil</w:t>
      </w:r>
      <w:proofErr w:type="gramEnd"/>
      <w:r w:rsidRPr="004040B3">
        <w:rPr>
          <w:color w:val="000000" w:themeColor="text1"/>
        </w:rPr>
        <w:t xml:space="preserve"> edilecektir.)   </w:t>
      </w:r>
    </w:p>
    <w:p w:rsidR="00D06ECC" w:rsidRPr="004040B3" w:rsidRDefault="00D06ECC" w:rsidP="00CE348B">
      <w:pPr>
        <w:pStyle w:val="ListeParagraf"/>
        <w:numPr>
          <w:ilvl w:val="1"/>
          <w:numId w:val="22"/>
        </w:numPr>
        <w:spacing w:before="0" w:beforeAutospacing="0" w:after="0" w:afterAutospacing="0"/>
        <w:ind w:left="568" w:hanging="284"/>
        <w:contextualSpacing/>
        <w:jc w:val="both"/>
        <w:rPr>
          <w:color w:val="000000" w:themeColor="text1"/>
        </w:rPr>
      </w:pPr>
      <w:r w:rsidRPr="004040B3">
        <w:rPr>
          <w:color w:val="000000" w:themeColor="text1"/>
        </w:rPr>
        <w:t>Burada da eşitlik varsa aralarında en fazla sayı kazanan takıma,</w:t>
      </w:r>
    </w:p>
    <w:p w:rsidR="00D06ECC" w:rsidRPr="004040B3" w:rsidRDefault="00D06ECC" w:rsidP="00CE348B">
      <w:pPr>
        <w:pStyle w:val="ListeParagraf"/>
        <w:numPr>
          <w:ilvl w:val="1"/>
          <w:numId w:val="22"/>
        </w:numPr>
        <w:spacing w:before="0" w:beforeAutospacing="0" w:after="0" w:afterAutospacing="0"/>
        <w:ind w:left="568" w:hanging="284"/>
        <w:contextualSpacing/>
        <w:jc w:val="both"/>
        <w:rPr>
          <w:color w:val="000000" w:themeColor="text1"/>
        </w:rPr>
      </w:pPr>
      <w:r w:rsidRPr="004040B3">
        <w:rPr>
          <w:color w:val="000000" w:themeColor="text1"/>
        </w:rPr>
        <w:t>Eşitlik devam ederse genel averaja,</w:t>
      </w:r>
    </w:p>
    <w:p w:rsidR="00D06ECC" w:rsidRPr="004040B3" w:rsidRDefault="00D06ECC" w:rsidP="00CE348B">
      <w:pPr>
        <w:pStyle w:val="ListeParagraf"/>
        <w:numPr>
          <w:ilvl w:val="1"/>
          <w:numId w:val="22"/>
        </w:numPr>
        <w:spacing w:before="0" w:beforeAutospacing="0" w:after="0" w:afterAutospacing="0"/>
        <w:ind w:left="568" w:hanging="284"/>
        <w:contextualSpacing/>
        <w:jc w:val="both"/>
        <w:rPr>
          <w:color w:val="000000" w:themeColor="text1"/>
        </w:rPr>
      </w:pPr>
      <w:r w:rsidRPr="004040B3">
        <w:rPr>
          <w:color w:val="000000" w:themeColor="text1"/>
        </w:rPr>
        <w:t xml:space="preserve">Burada da </w:t>
      </w:r>
      <w:r w:rsidR="00D24FCF" w:rsidRPr="004040B3">
        <w:rPr>
          <w:color w:val="000000" w:themeColor="text1"/>
        </w:rPr>
        <w:t xml:space="preserve">eşitlik </w:t>
      </w:r>
      <w:r w:rsidRPr="004040B3">
        <w:rPr>
          <w:color w:val="000000" w:themeColor="text1"/>
        </w:rPr>
        <w:t>devam ederse toplamda en fazla sayı kazanan takıma göre sıralama yapılacaktır.</w:t>
      </w:r>
    </w:p>
    <w:p w:rsidR="00D06ECC" w:rsidRPr="004040B3" w:rsidRDefault="00D24FCF" w:rsidP="00CE348B">
      <w:pPr>
        <w:pStyle w:val="ListeParagraf"/>
        <w:numPr>
          <w:ilvl w:val="1"/>
          <w:numId w:val="22"/>
        </w:numPr>
        <w:spacing w:before="0" w:beforeAutospacing="0" w:after="0" w:afterAutospacing="0"/>
        <w:ind w:left="568" w:hanging="284"/>
        <w:contextualSpacing/>
        <w:jc w:val="both"/>
        <w:rPr>
          <w:color w:val="000000" w:themeColor="text1"/>
        </w:rPr>
      </w:pPr>
      <w:r w:rsidRPr="004040B3">
        <w:rPr>
          <w:color w:val="000000" w:themeColor="text1"/>
        </w:rPr>
        <w:t>Halen eşitlik devam ediyorsa</w:t>
      </w:r>
      <w:r w:rsidR="00D06ECC" w:rsidRPr="004040B3">
        <w:rPr>
          <w:color w:val="000000" w:themeColor="text1"/>
        </w:rPr>
        <w:t xml:space="preserve"> tertip kurulunun nezaretinde kura ile birinci belirlenecektir.</w:t>
      </w:r>
    </w:p>
    <w:p w:rsidR="00966C1D" w:rsidRPr="004040B3" w:rsidRDefault="004040B3" w:rsidP="004040B3">
      <w:pPr>
        <w:spacing w:after="0"/>
        <w:jc w:val="both"/>
        <w:rPr>
          <w:rFonts w:ascii="Times New Roman" w:hAnsi="Times New Roman" w:cs="Times New Roman"/>
          <w:color w:val="FF0000"/>
          <w:sz w:val="24"/>
          <w:szCs w:val="24"/>
        </w:rPr>
      </w:pPr>
      <w:r w:rsidRPr="004040B3">
        <w:rPr>
          <w:rFonts w:ascii="Times New Roman" w:eastAsia="Times New Roman" w:hAnsi="Times New Roman" w:cs="Times New Roman"/>
          <w:bCs/>
          <w:sz w:val="24"/>
          <w:szCs w:val="24"/>
        </w:rPr>
        <w:t>(2)</w:t>
      </w:r>
      <w:r w:rsidR="0039367B">
        <w:rPr>
          <w:rFonts w:ascii="Times New Roman" w:eastAsia="Times New Roman" w:hAnsi="Times New Roman" w:cs="Times New Roman"/>
          <w:bCs/>
          <w:sz w:val="24"/>
          <w:szCs w:val="24"/>
        </w:rPr>
        <w:t xml:space="preserve"> </w:t>
      </w:r>
      <w:r w:rsidR="00966C1D" w:rsidRPr="003570DF">
        <w:rPr>
          <w:rFonts w:ascii="Times New Roman" w:hAnsi="Times New Roman" w:cs="Times New Roman"/>
          <w:sz w:val="24"/>
          <w:szCs w:val="24"/>
        </w:rPr>
        <w:t xml:space="preserve">Türkiye </w:t>
      </w:r>
      <w:r w:rsidR="003570DF" w:rsidRPr="003570DF">
        <w:rPr>
          <w:rFonts w:ascii="Times New Roman" w:hAnsi="Times New Roman" w:cs="Times New Roman"/>
          <w:sz w:val="24"/>
          <w:szCs w:val="24"/>
        </w:rPr>
        <w:t>B</w:t>
      </w:r>
      <w:r w:rsidR="00966C1D" w:rsidRPr="003570DF">
        <w:rPr>
          <w:rFonts w:ascii="Times New Roman" w:hAnsi="Times New Roman" w:cs="Times New Roman"/>
          <w:sz w:val="24"/>
          <w:szCs w:val="24"/>
        </w:rPr>
        <w:t>irinciliği müsabakaları</w:t>
      </w:r>
      <w:r w:rsidR="007E3890" w:rsidRPr="003570DF">
        <w:rPr>
          <w:rFonts w:ascii="Times New Roman" w:hAnsi="Times New Roman" w:cs="Times New Roman"/>
          <w:sz w:val="24"/>
          <w:szCs w:val="24"/>
        </w:rPr>
        <w:t>nda takımlar</w:t>
      </w:r>
      <w:r w:rsidR="006D40F3" w:rsidRPr="003570DF">
        <w:rPr>
          <w:rFonts w:ascii="Times New Roman" w:hAnsi="Times New Roman" w:cs="Times New Roman"/>
          <w:sz w:val="24"/>
          <w:szCs w:val="24"/>
        </w:rPr>
        <w:t>4 gruba</w:t>
      </w:r>
      <w:r w:rsidR="004D7D21" w:rsidRPr="003570DF">
        <w:rPr>
          <w:rFonts w:ascii="Times New Roman" w:hAnsi="Times New Roman" w:cs="Times New Roman"/>
          <w:sz w:val="24"/>
          <w:szCs w:val="24"/>
        </w:rPr>
        <w:t xml:space="preserve"> ayrılıp </w:t>
      </w:r>
      <w:r w:rsidR="006D40F3" w:rsidRPr="003570DF">
        <w:rPr>
          <w:rFonts w:ascii="Times New Roman" w:hAnsi="Times New Roman" w:cs="Times New Roman"/>
          <w:sz w:val="24"/>
          <w:szCs w:val="24"/>
        </w:rPr>
        <w:t xml:space="preserve">maçlar </w:t>
      </w:r>
      <w:r w:rsidR="004D7D21" w:rsidRPr="003570DF">
        <w:rPr>
          <w:rFonts w:ascii="Times New Roman" w:hAnsi="Times New Roman" w:cs="Times New Roman"/>
          <w:sz w:val="24"/>
          <w:szCs w:val="24"/>
        </w:rPr>
        <w:t xml:space="preserve">tek devreli lig sistemine göre oynanacaktır. </w:t>
      </w:r>
      <w:r w:rsidR="006D40F3" w:rsidRPr="003570DF">
        <w:rPr>
          <w:rFonts w:ascii="Times New Roman" w:hAnsi="Times New Roman" w:cs="Times New Roman"/>
          <w:sz w:val="24"/>
          <w:szCs w:val="24"/>
        </w:rPr>
        <w:t xml:space="preserve">Her grubun ilk 2’si belirlendikten sonra maçlar eleme usulüne göre </w:t>
      </w:r>
      <w:r w:rsidR="004D7D21" w:rsidRPr="003570DF">
        <w:rPr>
          <w:rFonts w:ascii="Times New Roman" w:hAnsi="Times New Roman" w:cs="Times New Roman"/>
          <w:sz w:val="24"/>
          <w:szCs w:val="24"/>
        </w:rPr>
        <w:t>çapraz eşleşmelerle</w:t>
      </w:r>
      <w:r w:rsidR="006D40F3" w:rsidRPr="003570DF">
        <w:rPr>
          <w:rFonts w:ascii="Times New Roman" w:hAnsi="Times New Roman" w:cs="Times New Roman"/>
          <w:sz w:val="24"/>
          <w:szCs w:val="24"/>
        </w:rPr>
        <w:t xml:space="preserve"> çeyrek final,</w:t>
      </w:r>
      <w:r w:rsidR="004D7D21" w:rsidRPr="003570DF">
        <w:rPr>
          <w:rFonts w:ascii="Times New Roman" w:hAnsi="Times New Roman" w:cs="Times New Roman"/>
          <w:sz w:val="24"/>
          <w:szCs w:val="24"/>
        </w:rPr>
        <w:t xml:space="preserve"> yarı final </w:t>
      </w:r>
      <w:r w:rsidR="006D40F3" w:rsidRPr="003570DF">
        <w:rPr>
          <w:rFonts w:ascii="Times New Roman" w:hAnsi="Times New Roman" w:cs="Times New Roman"/>
          <w:sz w:val="24"/>
          <w:szCs w:val="24"/>
        </w:rPr>
        <w:t xml:space="preserve">ve final müsabakaları şeklinde oynanacaktır. Türkiye Birinciliği </w:t>
      </w:r>
      <w:proofErr w:type="gramStart"/>
      <w:r w:rsidR="006D40F3" w:rsidRPr="003570DF">
        <w:rPr>
          <w:rFonts w:ascii="Times New Roman" w:hAnsi="Times New Roman" w:cs="Times New Roman"/>
          <w:sz w:val="24"/>
          <w:szCs w:val="24"/>
        </w:rPr>
        <w:t>fikstürü</w:t>
      </w:r>
      <w:proofErr w:type="gramEnd"/>
      <w:r w:rsidR="006D40F3" w:rsidRPr="003570DF">
        <w:rPr>
          <w:rFonts w:ascii="Times New Roman" w:hAnsi="Times New Roman" w:cs="Times New Roman"/>
          <w:sz w:val="24"/>
          <w:szCs w:val="24"/>
        </w:rPr>
        <w:t xml:space="preserve"> ekte yer almaktadır.</w:t>
      </w:r>
    </w:p>
    <w:p w:rsidR="00280F2E" w:rsidRPr="004040B3" w:rsidRDefault="004040B3" w:rsidP="004040B3">
      <w:pPr>
        <w:spacing w:after="0"/>
        <w:jc w:val="both"/>
        <w:rPr>
          <w:rFonts w:ascii="Times New Roman" w:hAnsi="Times New Roman" w:cs="Times New Roman"/>
          <w:color w:val="000000" w:themeColor="text1"/>
          <w:spacing w:val="-6"/>
          <w:sz w:val="24"/>
          <w:szCs w:val="24"/>
        </w:rPr>
      </w:pPr>
      <w:r w:rsidRPr="004040B3">
        <w:rPr>
          <w:rFonts w:ascii="Times New Roman" w:eastAsia="Times New Roman" w:hAnsi="Times New Roman" w:cs="Times New Roman"/>
          <w:bCs/>
          <w:sz w:val="24"/>
          <w:szCs w:val="24"/>
        </w:rPr>
        <w:t>(3)</w:t>
      </w:r>
      <w:r w:rsidR="0039367B">
        <w:rPr>
          <w:rFonts w:ascii="Times New Roman" w:eastAsia="Times New Roman" w:hAnsi="Times New Roman" w:cs="Times New Roman"/>
          <w:bCs/>
          <w:sz w:val="24"/>
          <w:szCs w:val="24"/>
        </w:rPr>
        <w:t xml:space="preserve"> </w:t>
      </w:r>
      <w:r w:rsidR="002F17A8" w:rsidRPr="004040B3">
        <w:rPr>
          <w:rFonts w:ascii="Times New Roman" w:hAnsi="Times New Roman" w:cs="Times New Roman"/>
          <w:color w:val="000000" w:themeColor="text1"/>
          <w:sz w:val="24"/>
          <w:szCs w:val="24"/>
        </w:rPr>
        <w:t>Takımlar en fazla 3+</w:t>
      </w:r>
      <w:r w:rsidR="006D40F3" w:rsidRPr="004040B3">
        <w:rPr>
          <w:rFonts w:ascii="Times New Roman" w:hAnsi="Times New Roman" w:cs="Times New Roman"/>
          <w:color w:val="000000" w:themeColor="text1"/>
          <w:sz w:val="24"/>
          <w:szCs w:val="24"/>
        </w:rPr>
        <w:t>2</w:t>
      </w:r>
      <w:r w:rsidR="00E91A63" w:rsidRPr="004040B3">
        <w:rPr>
          <w:rFonts w:ascii="Times New Roman" w:hAnsi="Times New Roman" w:cs="Times New Roman"/>
          <w:color w:val="000000" w:themeColor="text1"/>
          <w:sz w:val="24"/>
          <w:szCs w:val="24"/>
        </w:rPr>
        <w:t xml:space="preserve"> yedek</w:t>
      </w:r>
      <w:r w:rsidR="00352007" w:rsidRPr="004040B3">
        <w:rPr>
          <w:rFonts w:ascii="Times New Roman" w:hAnsi="Times New Roman" w:cs="Times New Roman"/>
          <w:color w:val="000000" w:themeColor="text1"/>
          <w:sz w:val="24"/>
          <w:szCs w:val="24"/>
        </w:rPr>
        <w:t xml:space="preserve"> sporcudan oluşacaktır. Yarışmalarda oyun esnasında bir defaya mahsus oyuncu değişikliğine izin verilecektir.</w:t>
      </w:r>
    </w:p>
    <w:p w:rsidR="00120439" w:rsidRPr="004040B3" w:rsidRDefault="004040B3" w:rsidP="004040B3">
      <w:pPr>
        <w:spacing w:after="0"/>
        <w:jc w:val="both"/>
        <w:rPr>
          <w:rFonts w:ascii="Times New Roman" w:hAnsi="Times New Roman" w:cs="Times New Roman"/>
          <w:color w:val="000000" w:themeColor="text1"/>
          <w:spacing w:val="-6"/>
          <w:sz w:val="24"/>
          <w:szCs w:val="24"/>
        </w:rPr>
      </w:pPr>
      <w:r w:rsidRPr="004040B3">
        <w:rPr>
          <w:rFonts w:ascii="Times New Roman" w:eastAsia="Times New Roman" w:hAnsi="Times New Roman" w:cs="Times New Roman"/>
          <w:bCs/>
          <w:sz w:val="24"/>
          <w:szCs w:val="24"/>
        </w:rPr>
        <w:t>(4)</w:t>
      </w:r>
      <w:r w:rsidR="0039367B">
        <w:rPr>
          <w:rFonts w:ascii="Times New Roman" w:eastAsia="Times New Roman" w:hAnsi="Times New Roman" w:cs="Times New Roman"/>
          <w:bCs/>
          <w:sz w:val="24"/>
          <w:szCs w:val="24"/>
        </w:rPr>
        <w:t xml:space="preserve"> </w:t>
      </w:r>
      <w:r w:rsidR="00D9280E" w:rsidRPr="004040B3">
        <w:rPr>
          <w:rFonts w:ascii="Times New Roman" w:hAnsi="Times New Roman" w:cs="Times New Roman"/>
          <w:color w:val="000000" w:themeColor="text1"/>
          <w:sz w:val="24"/>
          <w:szCs w:val="24"/>
        </w:rPr>
        <w:t>Oyuncular yarışmalara uygun kıyafetle katılmak zorundadır. Yarışmalarda tayt ve şort giyilmez. Takımlar eşofman</w:t>
      </w:r>
      <w:r w:rsidR="005A30B7" w:rsidRPr="004040B3">
        <w:rPr>
          <w:rFonts w:ascii="Times New Roman" w:hAnsi="Times New Roman" w:cs="Times New Roman"/>
          <w:color w:val="000000" w:themeColor="text1"/>
          <w:sz w:val="24"/>
          <w:szCs w:val="24"/>
        </w:rPr>
        <w:t>, spor ayakkabı</w:t>
      </w:r>
      <w:r w:rsidR="00D9280E" w:rsidRPr="004040B3">
        <w:rPr>
          <w:rFonts w:ascii="Times New Roman" w:hAnsi="Times New Roman" w:cs="Times New Roman"/>
          <w:color w:val="000000" w:themeColor="text1"/>
          <w:sz w:val="24"/>
          <w:szCs w:val="24"/>
        </w:rPr>
        <w:t xml:space="preserve"> ve aynı renk formalarıyla (tişört) müsabakalara katılmak zorundadır. Bu kurala uymayan takımlar hakem tarafından uyar</w:t>
      </w:r>
      <w:r w:rsidR="003A5502" w:rsidRPr="004040B3">
        <w:rPr>
          <w:rFonts w:ascii="Times New Roman" w:hAnsi="Times New Roman" w:cs="Times New Roman"/>
          <w:color w:val="000000" w:themeColor="text1"/>
          <w:sz w:val="24"/>
          <w:szCs w:val="24"/>
        </w:rPr>
        <w:t>ıldıktan sonra kural ihlali devam ederse</w:t>
      </w:r>
      <w:r w:rsidR="00D9280E" w:rsidRPr="004040B3">
        <w:rPr>
          <w:rFonts w:ascii="Times New Roman" w:hAnsi="Times New Roman" w:cs="Times New Roman"/>
          <w:color w:val="000000" w:themeColor="text1"/>
          <w:sz w:val="24"/>
          <w:szCs w:val="24"/>
        </w:rPr>
        <w:t xml:space="preserve"> yarışmadan diskalifiye edilir</w:t>
      </w:r>
      <w:r w:rsidR="003A5502" w:rsidRPr="004040B3">
        <w:rPr>
          <w:rFonts w:ascii="Times New Roman" w:hAnsi="Times New Roman" w:cs="Times New Roman"/>
          <w:color w:val="000000" w:themeColor="text1"/>
          <w:sz w:val="24"/>
          <w:szCs w:val="24"/>
        </w:rPr>
        <w:t>ler</w:t>
      </w:r>
      <w:r w:rsidR="00D9280E" w:rsidRPr="004040B3">
        <w:rPr>
          <w:rFonts w:ascii="Times New Roman" w:hAnsi="Times New Roman" w:cs="Times New Roman"/>
          <w:color w:val="000000" w:themeColor="text1"/>
          <w:sz w:val="24"/>
          <w:szCs w:val="24"/>
        </w:rPr>
        <w:t>.</w:t>
      </w:r>
    </w:p>
    <w:p w:rsidR="00101DA9" w:rsidRPr="004040B3" w:rsidRDefault="004040B3" w:rsidP="004040B3">
      <w:pPr>
        <w:spacing w:after="0"/>
        <w:contextualSpacing/>
        <w:rPr>
          <w:rFonts w:ascii="Times New Roman" w:hAnsi="Times New Roman" w:cs="Times New Roman"/>
          <w:color w:val="000000" w:themeColor="text1"/>
          <w:sz w:val="24"/>
          <w:szCs w:val="24"/>
        </w:rPr>
      </w:pPr>
      <w:r w:rsidRPr="004040B3">
        <w:rPr>
          <w:rFonts w:ascii="Times New Roman" w:eastAsia="Times New Roman" w:hAnsi="Times New Roman" w:cs="Times New Roman"/>
          <w:bCs/>
          <w:sz w:val="24"/>
          <w:szCs w:val="24"/>
        </w:rPr>
        <w:lastRenderedPageBreak/>
        <w:t>(5)</w:t>
      </w:r>
      <w:r w:rsidR="0039367B">
        <w:rPr>
          <w:rFonts w:ascii="Times New Roman" w:eastAsia="Times New Roman" w:hAnsi="Times New Roman" w:cs="Times New Roman"/>
          <w:bCs/>
          <w:sz w:val="24"/>
          <w:szCs w:val="24"/>
        </w:rPr>
        <w:t xml:space="preserve"> </w:t>
      </w:r>
      <w:proofErr w:type="spellStart"/>
      <w:r w:rsidR="00101DA9" w:rsidRPr="004040B3">
        <w:rPr>
          <w:rFonts w:ascii="Times New Roman" w:hAnsi="Times New Roman" w:cs="Times New Roman"/>
          <w:color w:val="000000" w:themeColor="text1"/>
          <w:sz w:val="24"/>
          <w:szCs w:val="24"/>
        </w:rPr>
        <w:t>Petank</w:t>
      </w:r>
      <w:proofErr w:type="spellEnd"/>
      <w:r w:rsidR="00101DA9" w:rsidRPr="004040B3">
        <w:rPr>
          <w:rFonts w:ascii="Times New Roman" w:hAnsi="Times New Roman" w:cs="Times New Roman"/>
          <w:color w:val="000000" w:themeColor="text1"/>
          <w:sz w:val="24"/>
          <w:szCs w:val="24"/>
        </w:rPr>
        <w:t xml:space="preserve"> yarışmalarında bitirme sayısı tüm kategorilerde 13’dür. </w:t>
      </w:r>
      <w:r w:rsidR="00E46A25" w:rsidRPr="004040B3">
        <w:rPr>
          <w:rFonts w:ascii="Times New Roman" w:hAnsi="Times New Roman" w:cs="Times New Roman"/>
          <w:color w:val="000000" w:themeColor="text1"/>
          <w:sz w:val="24"/>
          <w:szCs w:val="24"/>
        </w:rPr>
        <w:t>Maç süresi</w:t>
      </w:r>
      <w:r w:rsidR="00C50B4F" w:rsidRPr="004040B3">
        <w:rPr>
          <w:rFonts w:ascii="Times New Roman" w:hAnsi="Times New Roman" w:cs="Times New Roman"/>
          <w:color w:val="000000" w:themeColor="text1"/>
          <w:sz w:val="24"/>
          <w:szCs w:val="24"/>
        </w:rPr>
        <w:t>1. Etap</w:t>
      </w:r>
      <w:r w:rsidR="00E46A25" w:rsidRPr="004040B3">
        <w:rPr>
          <w:rFonts w:ascii="Times New Roman" w:hAnsi="Times New Roman" w:cs="Times New Roman"/>
          <w:color w:val="000000" w:themeColor="text1"/>
          <w:sz w:val="24"/>
          <w:szCs w:val="24"/>
        </w:rPr>
        <w:t xml:space="preserve">, </w:t>
      </w:r>
      <w:r w:rsidR="00C50B4F" w:rsidRPr="004040B3">
        <w:rPr>
          <w:rFonts w:ascii="Times New Roman" w:hAnsi="Times New Roman" w:cs="Times New Roman"/>
          <w:color w:val="000000" w:themeColor="text1"/>
          <w:sz w:val="24"/>
          <w:szCs w:val="24"/>
        </w:rPr>
        <w:t>2. Etap</w:t>
      </w:r>
      <w:r w:rsidR="00E46A25" w:rsidRPr="004040B3">
        <w:rPr>
          <w:rFonts w:ascii="Times New Roman" w:hAnsi="Times New Roman" w:cs="Times New Roman"/>
          <w:color w:val="000000" w:themeColor="text1"/>
          <w:sz w:val="24"/>
          <w:szCs w:val="24"/>
        </w:rPr>
        <w:t xml:space="preserve"> ve</w:t>
      </w:r>
      <w:r w:rsidR="0039367B">
        <w:rPr>
          <w:rFonts w:ascii="Times New Roman" w:hAnsi="Times New Roman" w:cs="Times New Roman"/>
          <w:color w:val="000000" w:themeColor="text1"/>
          <w:sz w:val="24"/>
          <w:szCs w:val="24"/>
        </w:rPr>
        <w:t xml:space="preserve"> </w:t>
      </w:r>
      <w:r w:rsidR="00C50B4F" w:rsidRPr="004040B3">
        <w:rPr>
          <w:rFonts w:ascii="Times New Roman" w:hAnsi="Times New Roman" w:cs="Times New Roman"/>
          <w:color w:val="000000" w:themeColor="text1"/>
          <w:sz w:val="24"/>
          <w:szCs w:val="24"/>
        </w:rPr>
        <w:t>Türkiye Birinciliği yarışmaları</w:t>
      </w:r>
      <w:r w:rsidR="00101DA9" w:rsidRPr="004040B3">
        <w:rPr>
          <w:rFonts w:ascii="Times New Roman" w:hAnsi="Times New Roman" w:cs="Times New Roman"/>
          <w:color w:val="000000" w:themeColor="text1"/>
          <w:sz w:val="24"/>
          <w:szCs w:val="24"/>
        </w:rPr>
        <w:t xml:space="preserve">; </w:t>
      </w:r>
      <w:r w:rsidR="00101DA9" w:rsidRPr="004040B3">
        <w:rPr>
          <w:rFonts w:ascii="Times New Roman" w:hAnsi="Times New Roman" w:cs="Times New Roman"/>
          <w:b/>
          <w:bCs/>
          <w:color w:val="000000" w:themeColor="text1"/>
          <w:sz w:val="24"/>
          <w:szCs w:val="24"/>
          <w:u w:val="single"/>
        </w:rPr>
        <w:t>45 dakikadır</w:t>
      </w:r>
      <w:r w:rsidR="00101DA9" w:rsidRPr="004040B3">
        <w:rPr>
          <w:rFonts w:ascii="Times New Roman" w:hAnsi="Times New Roman" w:cs="Times New Roman"/>
          <w:color w:val="000000" w:themeColor="text1"/>
          <w:sz w:val="24"/>
          <w:szCs w:val="24"/>
        </w:rPr>
        <w:t>. Ancak süre sonunda beraberlik durumu söz konusu olursa ilave 1 el daha oynanacaktır.</w:t>
      </w:r>
    </w:p>
    <w:p w:rsidR="00D9280E" w:rsidRPr="004040B3" w:rsidRDefault="004040B3" w:rsidP="004040B3">
      <w:pPr>
        <w:spacing w:after="0"/>
        <w:contextualSpacing/>
        <w:jc w:val="both"/>
        <w:rPr>
          <w:rFonts w:ascii="Times New Roman" w:hAnsi="Times New Roman" w:cs="Times New Roman"/>
          <w:color w:val="000000" w:themeColor="text1"/>
          <w:sz w:val="24"/>
          <w:szCs w:val="24"/>
        </w:rPr>
      </w:pPr>
      <w:r w:rsidRPr="004040B3">
        <w:rPr>
          <w:rFonts w:ascii="Times New Roman" w:eastAsia="Times New Roman" w:hAnsi="Times New Roman" w:cs="Times New Roman"/>
          <w:bCs/>
          <w:sz w:val="24"/>
          <w:szCs w:val="24"/>
        </w:rPr>
        <w:t>(6)</w:t>
      </w:r>
      <w:r w:rsidR="0039367B">
        <w:rPr>
          <w:rFonts w:ascii="Times New Roman" w:eastAsia="Times New Roman" w:hAnsi="Times New Roman" w:cs="Times New Roman"/>
          <w:bCs/>
          <w:sz w:val="24"/>
          <w:szCs w:val="24"/>
        </w:rPr>
        <w:t xml:space="preserve"> </w:t>
      </w:r>
      <w:proofErr w:type="spellStart"/>
      <w:r w:rsidR="00D9280E" w:rsidRPr="004040B3">
        <w:rPr>
          <w:rFonts w:ascii="Times New Roman" w:hAnsi="Times New Roman" w:cs="Times New Roman"/>
          <w:color w:val="000000" w:themeColor="text1"/>
          <w:sz w:val="24"/>
          <w:szCs w:val="24"/>
        </w:rPr>
        <w:t>Petank</w:t>
      </w:r>
      <w:proofErr w:type="spellEnd"/>
      <w:r w:rsidR="00D9280E" w:rsidRPr="004040B3">
        <w:rPr>
          <w:rFonts w:ascii="Times New Roman" w:hAnsi="Times New Roman" w:cs="Times New Roman"/>
          <w:color w:val="000000" w:themeColor="text1"/>
          <w:sz w:val="24"/>
          <w:szCs w:val="24"/>
        </w:rPr>
        <w:t xml:space="preserve"> yarışmalarında geçerli m</w:t>
      </w:r>
      <w:r w:rsidR="00120439" w:rsidRPr="004040B3">
        <w:rPr>
          <w:rFonts w:ascii="Times New Roman" w:hAnsi="Times New Roman" w:cs="Times New Roman"/>
          <w:color w:val="000000" w:themeColor="text1"/>
          <w:sz w:val="24"/>
          <w:szCs w:val="24"/>
        </w:rPr>
        <w:t>isket uzaklığı en yakın 5 en uzak</w:t>
      </w:r>
      <w:r w:rsidR="00D9280E" w:rsidRPr="004040B3">
        <w:rPr>
          <w:rFonts w:ascii="Times New Roman" w:hAnsi="Times New Roman" w:cs="Times New Roman"/>
          <w:color w:val="000000" w:themeColor="text1"/>
          <w:sz w:val="24"/>
          <w:szCs w:val="24"/>
        </w:rPr>
        <w:t xml:space="preserve"> 9 metre olacaktır. </w:t>
      </w:r>
    </w:p>
    <w:p w:rsidR="00D9280E" w:rsidRPr="004040B3" w:rsidRDefault="00101DA9" w:rsidP="004040B3">
      <w:pPr>
        <w:pStyle w:val="ListeParagraf"/>
        <w:numPr>
          <w:ilvl w:val="1"/>
          <w:numId w:val="13"/>
        </w:numPr>
        <w:spacing w:before="0" w:beforeAutospacing="0" w:after="0" w:afterAutospacing="0"/>
        <w:contextualSpacing/>
        <w:jc w:val="both"/>
        <w:rPr>
          <w:color w:val="000000" w:themeColor="text1"/>
        </w:rPr>
      </w:pPr>
      <w:r w:rsidRPr="004040B3">
        <w:rPr>
          <w:color w:val="000000" w:themeColor="text1"/>
        </w:rPr>
        <w:t>Misket, herhangi bir engelden ve oyun sahasının karşı kenarından en az 50 cm uzakta olması gerektiği gibi, kullanılan başka bir çember veya misketten de en az 1,5 metre uzakta olmalıdır. (Not: oyun sahasını ayıran "yan" çizgiden minimum mesafe gerekmez).</w:t>
      </w:r>
    </w:p>
    <w:p w:rsidR="00101DA9" w:rsidRPr="004040B3" w:rsidRDefault="00101DA9" w:rsidP="004040B3">
      <w:pPr>
        <w:pStyle w:val="ListeParagraf"/>
        <w:numPr>
          <w:ilvl w:val="1"/>
          <w:numId w:val="13"/>
        </w:numPr>
        <w:spacing w:before="0" w:beforeAutospacing="0" w:after="0" w:afterAutospacing="0"/>
        <w:contextualSpacing/>
        <w:jc w:val="both"/>
        <w:rPr>
          <w:color w:val="000000" w:themeColor="text1"/>
        </w:rPr>
      </w:pPr>
      <w:r w:rsidRPr="004040B3">
        <w:rPr>
          <w:color w:val="000000" w:themeColor="text1"/>
        </w:rPr>
        <w:t>Atış yapılırken avuç içi yere bakmalıdır. Avuç içi yukarıya bakacak şekilde atış yapılması yasaktır. Bu kurala uyulmaması halinde öğrenci sporcu önce hakem tarafından uyarılır sonra topu diskalifiye edilir.</w:t>
      </w:r>
    </w:p>
    <w:p w:rsidR="00D9280E" w:rsidRPr="004040B3" w:rsidRDefault="00D9280E" w:rsidP="004040B3">
      <w:pPr>
        <w:pStyle w:val="ListeParagraf"/>
        <w:numPr>
          <w:ilvl w:val="1"/>
          <w:numId w:val="13"/>
        </w:numPr>
        <w:spacing w:before="0" w:beforeAutospacing="0" w:after="0" w:afterAutospacing="0"/>
        <w:contextualSpacing/>
        <w:jc w:val="both"/>
        <w:rPr>
          <w:color w:val="000000" w:themeColor="text1"/>
        </w:rPr>
      </w:pPr>
      <w:r w:rsidRPr="004040B3">
        <w:rPr>
          <w:color w:val="000000" w:themeColor="text1"/>
        </w:rPr>
        <w:t xml:space="preserve">El bitiminde sayılar üzerinde mutabakata varılmadan önce oyuncu kendi toplarını yerinden alırsa, alınan </w:t>
      </w:r>
      <w:proofErr w:type="spellStart"/>
      <w:r w:rsidRPr="004040B3">
        <w:rPr>
          <w:color w:val="000000" w:themeColor="text1"/>
        </w:rPr>
        <w:t>petank</w:t>
      </w:r>
      <w:proofErr w:type="spellEnd"/>
      <w:r w:rsidRPr="004040B3">
        <w:rPr>
          <w:color w:val="000000" w:themeColor="text1"/>
        </w:rPr>
        <w:t xml:space="preserve"> toplarının hepsi hükümsüz olur. Bu konuda itiraz kabul edilmez.</w:t>
      </w:r>
    </w:p>
    <w:p w:rsidR="00557265" w:rsidRPr="004040B3" w:rsidRDefault="00557265" w:rsidP="004040B3">
      <w:pPr>
        <w:pStyle w:val="ListeParagraf"/>
        <w:numPr>
          <w:ilvl w:val="1"/>
          <w:numId w:val="13"/>
        </w:numPr>
        <w:spacing w:before="0" w:beforeAutospacing="0" w:after="0" w:afterAutospacing="0"/>
        <w:contextualSpacing/>
        <w:jc w:val="both"/>
        <w:rPr>
          <w:color w:val="000000" w:themeColor="text1"/>
        </w:rPr>
      </w:pPr>
      <w:r w:rsidRPr="004040B3">
        <w:rPr>
          <w:color w:val="000000" w:themeColor="text1"/>
        </w:rPr>
        <w:t>Öğrenci sporcular, atılan veya yerleştirilen mis</w:t>
      </w:r>
      <w:r w:rsidR="002F17A8" w:rsidRPr="004040B3">
        <w:rPr>
          <w:color w:val="000000" w:themeColor="text1"/>
        </w:rPr>
        <w:t xml:space="preserve">ketin konumunu işaretlemeli ve </w:t>
      </w:r>
      <w:r w:rsidR="003570DF">
        <w:rPr>
          <w:color w:val="000000" w:themeColor="text1"/>
        </w:rPr>
        <w:t>her değişiklikte misketin</w:t>
      </w:r>
      <w:r w:rsidRPr="004040B3">
        <w:rPr>
          <w:color w:val="000000" w:themeColor="text1"/>
        </w:rPr>
        <w:t xml:space="preserve"> yerini yeniden işaretlemelidir.  Misket, oyundaki herhangi bir oyuncu tarafından işaretlenebilir, ancak işaretlenmemiş bir misketten kaynaklanan bir sorun olması durumunda, misketi atan (veya yerleştiren veya son hareket eden) oyuncuya bir uyarı (sarı kart) verilecektir.</w:t>
      </w:r>
    </w:p>
    <w:p w:rsidR="00D9280E" w:rsidRPr="004040B3" w:rsidRDefault="00AA24C2" w:rsidP="004040B3">
      <w:pPr>
        <w:pStyle w:val="ListeParagraf"/>
        <w:numPr>
          <w:ilvl w:val="1"/>
          <w:numId w:val="13"/>
        </w:numPr>
        <w:spacing w:before="0" w:beforeAutospacing="0" w:after="0" w:afterAutospacing="0"/>
        <w:contextualSpacing/>
        <w:jc w:val="both"/>
        <w:rPr>
          <w:color w:val="000000" w:themeColor="text1"/>
        </w:rPr>
      </w:pPr>
      <w:r w:rsidRPr="004040B3">
        <w:rPr>
          <w:color w:val="000000" w:themeColor="text1"/>
        </w:rPr>
        <w:t xml:space="preserve">Herhangi bir sporcunun oyun sahası sınırları içerisindeki yerde mevcut bir engeli kaldırması, düzlemesi veya bu engelin yerini değiştirmesi kesinlikle yasaktır. Sadece oynamak üzere olan sporcu veya onun takım arkadaşı daha önce atılan </w:t>
      </w:r>
      <w:proofErr w:type="spellStart"/>
      <w:r w:rsidRPr="004040B3">
        <w:rPr>
          <w:color w:val="000000" w:themeColor="text1"/>
        </w:rPr>
        <w:t>petank</w:t>
      </w:r>
      <w:proofErr w:type="spellEnd"/>
      <w:r w:rsidRPr="004040B3">
        <w:rPr>
          <w:color w:val="000000" w:themeColor="text1"/>
        </w:rPr>
        <w:t xml:space="preserve"> topunun neden olduğu çukuru doldurabilir. Bu kurallara uyulmaması halinde sporcu önce uyarılır sonra atılan veya atılmakta olan </w:t>
      </w:r>
      <w:proofErr w:type="spellStart"/>
      <w:r w:rsidRPr="004040B3">
        <w:rPr>
          <w:color w:val="000000" w:themeColor="text1"/>
        </w:rPr>
        <w:t>petank</w:t>
      </w:r>
      <w:proofErr w:type="spellEnd"/>
      <w:r w:rsidRPr="004040B3">
        <w:rPr>
          <w:color w:val="000000" w:themeColor="text1"/>
        </w:rPr>
        <w:t xml:space="preserve"> topu diskalifiye edilir.</w:t>
      </w:r>
    </w:p>
    <w:p w:rsidR="00AA24C2" w:rsidRPr="004040B3" w:rsidRDefault="00AA24C2" w:rsidP="004040B3">
      <w:pPr>
        <w:pStyle w:val="ListeParagraf"/>
        <w:numPr>
          <w:ilvl w:val="1"/>
          <w:numId w:val="13"/>
        </w:numPr>
        <w:spacing w:before="0" w:beforeAutospacing="0" w:after="0" w:afterAutospacing="0"/>
        <w:contextualSpacing/>
        <w:jc w:val="both"/>
        <w:rPr>
          <w:color w:val="000000" w:themeColor="text1"/>
        </w:rPr>
      </w:pPr>
      <w:r w:rsidRPr="004040B3">
        <w:rPr>
          <w:color w:val="000000" w:themeColor="text1"/>
        </w:rPr>
        <w:t xml:space="preserve">Oyuncu ayakları çembere değmeden bütünüyle çember içerisinde bulunmalı ve atılan </w:t>
      </w:r>
      <w:proofErr w:type="spellStart"/>
      <w:r w:rsidRPr="004040B3">
        <w:rPr>
          <w:color w:val="000000" w:themeColor="text1"/>
        </w:rPr>
        <w:t>petank</w:t>
      </w:r>
      <w:proofErr w:type="spellEnd"/>
      <w:r w:rsidRPr="004040B3">
        <w:rPr>
          <w:color w:val="000000" w:themeColor="text1"/>
        </w:rPr>
        <w:t xml:space="preserve"> topu yere değinceye kadar ayakların çember dışına çıkmaması gerekir. Atış esnasında ayakların ikisinin de yere tam değmesi gerekir.</w:t>
      </w:r>
    </w:p>
    <w:p w:rsidR="00D9280E" w:rsidRPr="004040B3" w:rsidRDefault="00D9280E" w:rsidP="004040B3">
      <w:pPr>
        <w:pStyle w:val="ListeParagraf"/>
        <w:numPr>
          <w:ilvl w:val="1"/>
          <w:numId w:val="13"/>
        </w:numPr>
        <w:spacing w:before="0" w:beforeAutospacing="0" w:after="0" w:afterAutospacing="0"/>
        <w:contextualSpacing/>
        <w:jc w:val="both"/>
        <w:rPr>
          <w:color w:val="000000" w:themeColor="text1"/>
        </w:rPr>
      </w:pPr>
      <w:r w:rsidRPr="004040B3">
        <w:rPr>
          <w:color w:val="000000" w:themeColor="text1"/>
        </w:rPr>
        <w:t>Topu kullanma süresi 1 dakikadır. Bu süre, toplar ve misket durduktan sonra veya ölçüm gerekiyorsa, ölçümden sonra başlar.</w:t>
      </w:r>
    </w:p>
    <w:p w:rsidR="00D9280E" w:rsidRPr="004040B3" w:rsidRDefault="00D9280E" w:rsidP="004040B3">
      <w:pPr>
        <w:pStyle w:val="ListeParagraf"/>
        <w:numPr>
          <w:ilvl w:val="1"/>
          <w:numId w:val="13"/>
        </w:numPr>
        <w:spacing w:before="0" w:beforeAutospacing="0" w:after="0" w:afterAutospacing="0"/>
        <w:contextualSpacing/>
        <w:jc w:val="both"/>
        <w:rPr>
          <w:color w:val="000000" w:themeColor="text1"/>
        </w:rPr>
      </w:pPr>
      <w:r w:rsidRPr="004040B3">
        <w:rPr>
          <w:color w:val="000000" w:themeColor="text1"/>
        </w:rPr>
        <w:t xml:space="preserve">Her takımın yanında </w:t>
      </w:r>
      <w:r w:rsidR="00E46A25" w:rsidRPr="004040B3">
        <w:rPr>
          <w:b/>
          <w:color w:val="000000" w:themeColor="text1"/>
        </w:rPr>
        <w:t xml:space="preserve">çelik </w:t>
      </w:r>
      <w:r w:rsidRPr="004040B3">
        <w:rPr>
          <w:b/>
          <w:color w:val="000000" w:themeColor="text1"/>
        </w:rPr>
        <w:t>metre</w:t>
      </w:r>
      <w:r w:rsidRPr="004040B3">
        <w:rPr>
          <w:color w:val="000000" w:themeColor="text1"/>
        </w:rPr>
        <w:t xml:space="preserve"> bulunacak, ölçümler oyuncular tarafından yapılacak, ancak anlaşmazlık durumunda hakeme </w:t>
      </w:r>
      <w:r w:rsidR="00E46A25" w:rsidRPr="004040B3">
        <w:rPr>
          <w:color w:val="000000" w:themeColor="text1"/>
        </w:rPr>
        <w:t>başvurulacaktır</w:t>
      </w:r>
      <w:r w:rsidRPr="004040B3">
        <w:rPr>
          <w:color w:val="000000" w:themeColor="text1"/>
        </w:rPr>
        <w:t>.</w:t>
      </w:r>
    </w:p>
    <w:p w:rsidR="00D9280E" w:rsidRPr="004040B3" w:rsidRDefault="00D9280E" w:rsidP="004040B3">
      <w:pPr>
        <w:pStyle w:val="ListeParagraf"/>
        <w:numPr>
          <w:ilvl w:val="1"/>
          <w:numId w:val="13"/>
        </w:numPr>
        <w:spacing w:before="0" w:beforeAutospacing="0" w:after="0" w:afterAutospacing="0"/>
        <w:contextualSpacing/>
        <w:jc w:val="both"/>
        <w:rPr>
          <w:color w:val="000000" w:themeColor="text1"/>
        </w:rPr>
      </w:pPr>
      <w:r w:rsidRPr="004040B3">
        <w:rPr>
          <w:color w:val="000000" w:themeColor="text1"/>
        </w:rPr>
        <w:t>Çember, misket ve topların yerleri kesinlikle işaretlenecektir.</w:t>
      </w:r>
    </w:p>
    <w:p w:rsidR="00D9280E" w:rsidRPr="004040B3" w:rsidRDefault="00D9280E" w:rsidP="004040B3">
      <w:pPr>
        <w:pStyle w:val="ListeParagraf"/>
        <w:numPr>
          <w:ilvl w:val="1"/>
          <w:numId w:val="13"/>
        </w:numPr>
        <w:spacing w:before="0" w:beforeAutospacing="0" w:after="0" w:afterAutospacing="0"/>
        <w:contextualSpacing/>
        <w:jc w:val="both"/>
        <w:rPr>
          <w:color w:val="000000" w:themeColor="text1"/>
        </w:rPr>
      </w:pPr>
      <w:r w:rsidRPr="004040B3">
        <w:rPr>
          <w:color w:val="000000" w:themeColor="text1"/>
        </w:rPr>
        <w:t xml:space="preserve">Sadece Kafile listesinde adı yazan bir çalıştırıcı veya </w:t>
      </w:r>
      <w:proofErr w:type="gramStart"/>
      <w:r w:rsidRPr="004040B3">
        <w:rPr>
          <w:color w:val="000000" w:themeColor="text1"/>
        </w:rPr>
        <w:t>antrenör</w:t>
      </w:r>
      <w:proofErr w:type="gramEnd"/>
      <w:r w:rsidRPr="004040B3">
        <w:rPr>
          <w:color w:val="000000" w:themeColor="text1"/>
        </w:rPr>
        <w:t xml:space="preserve"> atış sırası kendi sporcusunda olduğunda taktik verebilecek ve bunu yaparken diğer müsabakaları etkileyecek şekilde yüksek sesle bağırarak yapmayacaktır. Aksine davrananlar uyarılacak gerekirse müsabakadan men edilecektir. </w:t>
      </w:r>
    </w:p>
    <w:p w:rsidR="00D775E4" w:rsidRPr="004040B3" w:rsidRDefault="00D9280E" w:rsidP="004040B3">
      <w:pPr>
        <w:pStyle w:val="ListeParagraf"/>
        <w:numPr>
          <w:ilvl w:val="1"/>
          <w:numId w:val="13"/>
        </w:numPr>
        <w:spacing w:before="0" w:beforeAutospacing="0" w:after="0" w:afterAutospacing="0"/>
        <w:contextualSpacing/>
        <w:jc w:val="both"/>
        <w:rPr>
          <w:color w:val="000000" w:themeColor="text1"/>
        </w:rPr>
      </w:pPr>
      <w:r w:rsidRPr="004040B3">
        <w:rPr>
          <w:color w:val="000000" w:themeColor="text1"/>
        </w:rPr>
        <w:t>Antrenör</w:t>
      </w:r>
      <w:r w:rsidR="0039367B">
        <w:rPr>
          <w:color w:val="000000" w:themeColor="text1"/>
        </w:rPr>
        <w:t xml:space="preserve"> </w:t>
      </w:r>
      <w:r w:rsidRPr="004040B3">
        <w:rPr>
          <w:color w:val="000000" w:themeColor="text1"/>
        </w:rPr>
        <w:t xml:space="preserve">veya çalıştırıcı kendine ayrılmış yerde duracak, kesinlikle saha içerisine girmeyecektir. Sporcular sahayı terk edip </w:t>
      </w:r>
      <w:proofErr w:type="gramStart"/>
      <w:r w:rsidRPr="004040B3">
        <w:rPr>
          <w:color w:val="000000" w:themeColor="text1"/>
        </w:rPr>
        <w:t>antrenörün</w:t>
      </w:r>
      <w:proofErr w:type="gramEnd"/>
      <w:r w:rsidRPr="004040B3">
        <w:rPr>
          <w:color w:val="000000" w:themeColor="text1"/>
        </w:rPr>
        <w:t xml:space="preserve"> yanına gitmeyecektir. Aksi takdirde ilk seferinde uyarılacak, devam ederse atılacak veya atılan top diskalifiye edilecektir.</w:t>
      </w:r>
    </w:p>
    <w:p w:rsidR="00D9280E" w:rsidRPr="004040B3" w:rsidRDefault="00D9280E" w:rsidP="004040B3">
      <w:pPr>
        <w:pStyle w:val="ListeParagraf"/>
        <w:numPr>
          <w:ilvl w:val="1"/>
          <w:numId w:val="13"/>
        </w:numPr>
        <w:spacing w:before="0" w:beforeAutospacing="0" w:after="0" w:afterAutospacing="0"/>
        <w:contextualSpacing/>
        <w:jc w:val="both"/>
        <w:rPr>
          <w:color w:val="000000" w:themeColor="text1"/>
        </w:rPr>
      </w:pPr>
      <w:r w:rsidRPr="004040B3">
        <w:rPr>
          <w:color w:val="000000" w:themeColor="text1"/>
        </w:rPr>
        <w:t xml:space="preserve">Oyuncunun, Oyun sırası diğer takıma geçtikten itibaren rakibinin duyacağı şekilde konuşması, moral ve </w:t>
      </w:r>
      <w:proofErr w:type="gramStart"/>
      <w:r w:rsidRPr="004040B3">
        <w:rPr>
          <w:color w:val="000000" w:themeColor="text1"/>
        </w:rPr>
        <w:t>motivasyon</w:t>
      </w:r>
      <w:proofErr w:type="gramEnd"/>
      <w:r w:rsidRPr="004040B3">
        <w:rPr>
          <w:color w:val="000000" w:themeColor="text1"/>
        </w:rPr>
        <w:t xml:space="preserve"> bozucu söz ve davranışlarda bulunması kesinlikle yasaktır. Buna uyulmaması durumunda ilk seferinde uyarılacak, devam ederse atılacak veya atılan top diskalifiye edilecektir.</w:t>
      </w:r>
    </w:p>
    <w:p w:rsidR="00557265" w:rsidRPr="004040B3" w:rsidRDefault="00557265" w:rsidP="004040B3">
      <w:pPr>
        <w:pStyle w:val="ListeParagraf"/>
        <w:numPr>
          <w:ilvl w:val="1"/>
          <w:numId w:val="13"/>
        </w:numPr>
        <w:spacing w:before="0" w:beforeAutospacing="0" w:after="0" w:afterAutospacing="0"/>
        <w:contextualSpacing/>
        <w:jc w:val="both"/>
        <w:rPr>
          <w:color w:val="000000" w:themeColor="text1"/>
        </w:rPr>
      </w:pPr>
      <w:r w:rsidRPr="004040B3">
        <w:rPr>
          <w:color w:val="000000" w:themeColor="text1"/>
        </w:rPr>
        <w:t>Misketin; geçerli veya geçersiz bir şekilde atılmasıyla el başlamış kabul edilir. Sonraki eller, önceki elde</w:t>
      </w:r>
      <w:r w:rsidR="001C7F8A" w:rsidRPr="004040B3">
        <w:rPr>
          <w:color w:val="000000" w:themeColor="text1"/>
        </w:rPr>
        <w:t xml:space="preserve"> atılan</w:t>
      </w:r>
      <w:r w:rsidRPr="004040B3">
        <w:rPr>
          <w:color w:val="000000" w:themeColor="text1"/>
        </w:rPr>
        <w:t xml:space="preserve"> son top durur durmaz başlamış sayılır.</w:t>
      </w:r>
    </w:p>
    <w:p w:rsidR="00195D85" w:rsidRDefault="00195D85" w:rsidP="00FA4F16">
      <w:pPr>
        <w:pStyle w:val="ListeParagraf"/>
        <w:spacing w:before="0" w:beforeAutospacing="0" w:after="0" w:afterAutospacing="0"/>
        <w:ind w:left="1080"/>
        <w:contextualSpacing/>
        <w:jc w:val="both"/>
        <w:rPr>
          <w:color w:val="FF0000"/>
          <w:sz w:val="22"/>
          <w:szCs w:val="22"/>
        </w:rPr>
        <w:sectPr w:rsidR="00195D85" w:rsidSect="0047395E">
          <w:headerReference w:type="default" r:id="rId8"/>
          <w:footerReference w:type="default" r:id="rId9"/>
          <w:pgSz w:w="11906" w:h="16838"/>
          <w:pgMar w:top="1732" w:right="991" w:bottom="284" w:left="1417" w:header="709" w:footer="704" w:gutter="0"/>
          <w:cols w:space="708"/>
          <w:docGrid w:linePitch="360"/>
        </w:sectPr>
      </w:pPr>
    </w:p>
    <w:p w:rsidR="00F4453F" w:rsidRDefault="00195D85" w:rsidP="006444C9">
      <w:pPr>
        <w:pStyle w:val="ListeParagraf"/>
        <w:spacing w:before="0" w:beforeAutospacing="0" w:after="0" w:afterAutospacing="0"/>
        <w:ind w:left="1080"/>
        <w:contextualSpacing/>
        <w:jc w:val="both"/>
      </w:pPr>
      <w:bookmarkStart w:id="0" w:name="_GoBack"/>
      <w:bookmarkEnd w:id="0"/>
      <w:r>
        <w:rPr>
          <w:noProof/>
        </w:rPr>
        <w:lastRenderedPageBreak/>
        <w:drawing>
          <wp:anchor distT="0" distB="0" distL="114300" distR="114300" simplePos="0" relativeHeight="251657216" behindDoc="1" locked="0" layoutInCell="1" allowOverlap="1">
            <wp:simplePos x="0" y="0"/>
            <wp:positionH relativeFrom="page">
              <wp:posOffset>1181100</wp:posOffset>
            </wp:positionH>
            <wp:positionV relativeFrom="paragraph">
              <wp:posOffset>0</wp:posOffset>
            </wp:positionV>
            <wp:extent cx="8361806" cy="5591121"/>
            <wp:effectExtent l="0" t="0" r="1270" b="0"/>
            <wp:wrapTight wrapText="bothSides">
              <wp:wrapPolygon edited="0">
                <wp:start x="0" y="0"/>
                <wp:lineTo x="0" y="21492"/>
                <wp:lineTo x="21554" y="21492"/>
                <wp:lineTo x="21554" y="0"/>
                <wp:lineTo x="0" y="0"/>
              </wp:wrapPolygon>
            </wp:wrapTight>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Adsı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64420" cy="5592869"/>
                    </a:xfrm>
                    <a:prstGeom prst="rect">
                      <a:avLst/>
                    </a:prstGeom>
                    <a:noFill/>
                  </pic:spPr>
                </pic:pic>
              </a:graphicData>
            </a:graphic>
            <wp14:sizeRelH relativeFrom="margin">
              <wp14:pctWidth>0</wp14:pctWidth>
            </wp14:sizeRelH>
            <wp14:sizeRelV relativeFrom="margin">
              <wp14:pctHeight>0</wp14:pctHeight>
            </wp14:sizeRelV>
          </wp:anchor>
        </w:drawing>
      </w:r>
    </w:p>
    <w:p w:rsidR="00F4453F" w:rsidRDefault="00F4453F" w:rsidP="00223ED7">
      <w:pPr>
        <w:spacing w:after="0"/>
        <w:contextualSpacing/>
        <w:jc w:val="both"/>
        <w:rPr>
          <w:rFonts w:ascii="Times New Roman" w:hAnsi="Times New Roman" w:cs="Times New Roman"/>
        </w:rPr>
      </w:pPr>
    </w:p>
    <w:p w:rsidR="00F4453F" w:rsidRDefault="00F4453F" w:rsidP="00223ED7">
      <w:pPr>
        <w:spacing w:after="0"/>
        <w:contextualSpacing/>
        <w:jc w:val="both"/>
        <w:rPr>
          <w:rFonts w:ascii="Times New Roman" w:hAnsi="Times New Roman" w:cs="Times New Roman"/>
        </w:rPr>
      </w:pPr>
    </w:p>
    <w:p w:rsidR="00F4453F" w:rsidRDefault="00F4453F" w:rsidP="00223ED7">
      <w:pPr>
        <w:spacing w:after="0"/>
        <w:contextualSpacing/>
        <w:jc w:val="both"/>
        <w:rPr>
          <w:rFonts w:ascii="Times New Roman" w:hAnsi="Times New Roman" w:cs="Times New Roman"/>
        </w:rPr>
      </w:pPr>
    </w:p>
    <w:p w:rsidR="00F4453F" w:rsidRDefault="00F4453F" w:rsidP="00223ED7">
      <w:pPr>
        <w:spacing w:after="0"/>
        <w:contextualSpacing/>
        <w:jc w:val="both"/>
        <w:rPr>
          <w:rFonts w:ascii="Times New Roman" w:hAnsi="Times New Roman" w:cs="Times New Roman"/>
        </w:rPr>
      </w:pPr>
    </w:p>
    <w:p w:rsidR="00F4453F" w:rsidRDefault="00F4453F" w:rsidP="00223ED7">
      <w:pPr>
        <w:spacing w:after="0"/>
        <w:contextualSpacing/>
        <w:jc w:val="both"/>
        <w:rPr>
          <w:rFonts w:ascii="Times New Roman" w:hAnsi="Times New Roman" w:cs="Times New Roman"/>
        </w:rPr>
      </w:pPr>
    </w:p>
    <w:p w:rsidR="00F4453F" w:rsidRDefault="00F4453F" w:rsidP="00223ED7">
      <w:pPr>
        <w:spacing w:after="0"/>
        <w:contextualSpacing/>
        <w:jc w:val="both"/>
        <w:rPr>
          <w:rFonts w:ascii="Times New Roman" w:hAnsi="Times New Roman" w:cs="Times New Roman"/>
        </w:rPr>
      </w:pPr>
    </w:p>
    <w:p w:rsidR="004040B3" w:rsidRPr="004040B3" w:rsidRDefault="008C2713" w:rsidP="004040B3">
      <w:pPr>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3C5BAB87" wp14:editId="23D02C51">
            <wp:simplePos x="0" y="0"/>
            <wp:positionH relativeFrom="margin">
              <wp:posOffset>800735</wp:posOffset>
            </wp:positionH>
            <wp:positionV relativeFrom="paragraph">
              <wp:posOffset>-952500</wp:posOffset>
            </wp:positionV>
            <wp:extent cx="8429625" cy="5203825"/>
            <wp:effectExtent l="0" t="0" r="9525" b="0"/>
            <wp:wrapSquare wrapText="bothSides"/>
            <wp:docPr id="5" name="Resim 5" descr="C:\Users\sedat.ekin\AppData\Local\Microsoft\Windows\INetCache\Content.Word\boc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C:\Users\sedat.ekin\AppData\Local\Microsoft\Windows\INetCache\Content.Word\bocc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29625" cy="5203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453F" w:rsidRDefault="004040B3" w:rsidP="004040B3">
      <w:pPr>
        <w:tabs>
          <w:tab w:val="left" w:pos="4065"/>
        </w:tabs>
        <w:rPr>
          <w:rFonts w:ascii="Times New Roman" w:hAnsi="Times New Roman" w:cs="Times New Roman"/>
        </w:rPr>
      </w:pPr>
      <w:r>
        <w:rPr>
          <w:rFonts w:ascii="Times New Roman" w:hAnsi="Times New Roman" w:cs="Times New Roman"/>
        </w:rPr>
        <w:lastRenderedPageBreak/>
        <w:tab/>
      </w:r>
    </w:p>
    <w:p w:rsidR="004040B3" w:rsidRDefault="004040B3" w:rsidP="004040B3">
      <w:pPr>
        <w:tabs>
          <w:tab w:val="left" w:pos="4065"/>
        </w:tabs>
        <w:jc w:val="right"/>
        <w:rPr>
          <w:rFonts w:ascii="Times New Roman" w:hAnsi="Times New Roman" w:cs="Times New Roman"/>
        </w:rPr>
      </w:pPr>
      <w:r>
        <w:rPr>
          <w:rFonts w:ascii="Times New Roman" w:hAnsi="Times New Roman" w:cs="Times New Roman"/>
        </w:rPr>
        <w:t>Ek-2</w:t>
      </w:r>
    </w:p>
    <w:p w:rsidR="004040B3" w:rsidRDefault="004040B3" w:rsidP="004040B3">
      <w:pPr>
        <w:tabs>
          <w:tab w:val="left" w:pos="4065"/>
        </w:tabs>
        <w:rPr>
          <w:rFonts w:ascii="Times New Roman" w:hAnsi="Times New Roman" w:cs="Times New Roman"/>
        </w:rPr>
      </w:pPr>
    </w:p>
    <w:tbl>
      <w:tblPr>
        <w:tblW w:w="13020" w:type="dxa"/>
        <w:tblInd w:w="1667" w:type="dxa"/>
        <w:tblCellMar>
          <w:left w:w="70" w:type="dxa"/>
          <w:right w:w="70" w:type="dxa"/>
        </w:tblCellMar>
        <w:tblLook w:val="04A0" w:firstRow="1" w:lastRow="0" w:firstColumn="1" w:lastColumn="0" w:noHBand="0" w:noVBand="1"/>
      </w:tblPr>
      <w:tblGrid>
        <w:gridCol w:w="3200"/>
        <w:gridCol w:w="3200"/>
        <w:gridCol w:w="3340"/>
        <w:gridCol w:w="3280"/>
      </w:tblGrid>
      <w:tr w:rsidR="004040B3" w:rsidRPr="004040B3" w:rsidTr="004040B3">
        <w:trPr>
          <w:trHeight w:val="540"/>
        </w:trPr>
        <w:tc>
          <w:tcPr>
            <w:tcW w:w="1302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040B3" w:rsidRPr="004040B3" w:rsidRDefault="004040B3" w:rsidP="004040B3">
            <w:pPr>
              <w:spacing w:after="0" w:line="240" w:lineRule="auto"/>
              <w:jc w:val="center"/>
              <w:rPr>
                <w:rFonts w:ascii="Calibri" w:eastAsia="Times New Roman" w:hAnsi="Calibri" w:cs="Calibri"/>
                <w:b/>
                <w:bCs/>
                <w:color w:val="FF0000"/>
                <w:sz w:val="28"/>
                <w:szCs w:val="28"/>
              </w:rPr>
            </w:pPr>
            <w:r w:rsidRPr="004040B3">
              <w:rPr>
                <w:rFonts w:ascii="Calibri" w:eastAsia="Times New Roman" w:hAnsi="Calibri" w:cs="Calibri"/>
                <w:b/>
                <w:bCs/>
                <w:color w:val="FF0000"/>
                <w:sz w:val="28"/>
                <w:szCs w:val="28"/>
              </w:rPr>
              <w:t>TÜRKİYE BİRİNCİLİĞİ MÜSABAKALARINDA UYGULANACAK FİKSTÜR</w:t>
            </w:r>
          </w:p>
        </w:tc>
      </w:tr>
      <w:tr w:rsidR="004040B3" w:rsidRPr="004040B3" w:rsidTr="004040B3">
        <w:trPr>
          <w:trHeight w:val="420"/>
        </w:trPr>
        <w:tc>
          <w:tcPr>
            <w:tcW w:w="3200" w:type="dxa"/>
            <w:tcBorders>
              <w:top w:val="single" w:sz="4" w:space="0" w:color="auto"/>
              <w:left w:val="single" w:sz="8" w:space="0" w:color="auto"/>
              <w:bottom w:val="single" w:sz="4" w:space="0" w:color="auto"/>
              <w:right w:val="single" w:sz="4" w:space="0" w:color="auto"/>
            </w:tcBorders>
            <w:shd w:val="clear" w:color="000000" w:fill="FFF2CC"/>
            <w:vAlign w:val="center"/>
            <w:hideMark/>
          </w:tcPr>
          <w:p w:rsidR="004040B3" w:rsidRPr="004040B3" w:rsidRDefault="004040B3" w:rsidP="004040B3">
            <w:pPr>
              <w:spacing w:after="0" w:line="240" w:lineRule="auto"/>
              <w:jc w:val="center"/>
              <w:rPr>
                <w:rFonts w:ascii="Calibri" w:eastAsia="Times New Roman" w:hAnsi="Calibri" w:cs="Calibri"/>
                <w:b/>
                <w:bCs/>
                <w:color w:val="000000"/>
              </w:rPr>
            </w:pPr>
            <w:r w:rsidRPr="004040B3">
              <w:rPr>
                <w:rFonts w:ascii="Calibri" w:eastAsia="Times New Roman" w:hAnsi="Calibri" w:cs="Calibri"/>
                <w:b/>
                <w:bCs/>
                <w:color w:val="000000"/>
              </w:rPr>
              <w:t>A GRUBU</w:t>
            </w:r>
          </w:p>
        </w:tc>
        <w:tc>
          <w:tcPr>
            <w:tcW w:w="3200" w:type="dxa"/>
            <w:tcBorders>
              <w:top w:val="single" w:sz="4" w:space="0" w:color="auto"/>
              <w:left w:val="nil"/>
              <w:bottom w:val="single" w:sz="4" w:space="0" w:color="auto"/>
              <w:right w:val="single" w:sz="4" w:space="0" w:color="auto"/>
            </w:tcBorders>
            <w:shd w:val="clear" w:color="000000" w:fill="DDEBF7"/>
            <w:vAlign w:val="center"/>
            <w:hideMark/>
          </w:tcPr>
          <w:p w:rsidR="004040B3" w:rsidRPr="004040B3" w:rsidRDefault="004040B3" w:rsidP="004040B3">
            <w:pPr>
              <w:spacing w:after="0" w:line="240" w:lineRule="auto"/>
              <w:jc w:val="center"/>
              <w:rPr>
                <w:rFonts w:ascii="Calibri" w:eastAsia="Times New Roman" w:hAnsi="Calibri" w:cs="Calibri"/>
                <w:b/>
                <w:bCs/>
                <w:color w:val="000000"/>
              </w:rPr>
            </w:pPr>
            <w:r w:rsidRPr="004040B3">
              <w:rPr>
                <w:rFonts w:ascii="Calibri" w:eastAsia="Times New Roman" w:hAnsi="Calibri" w:cs="Calibri"/>
                <w:b/>
                <w:bCs/>
                <w:color w:val="000000"/>
              </w:rPr>
              <w:t>B GRUBU</w:t>
            </w:r>
          </w:p>
        </w:tc>
        <w:tc>
          <w:tcPr>
            <w:tcW w:w="3340" w:type="dxa"/>
            <w:tcBorders>
              <w:top w:val="single" w:sz="4" w:space="0" w:color="auto"/>
              <w:left w:val="nil"/>
              <w:bottom w:val="single" w:sz="4" w:space="0" w:color="auto"/>
              <w:right w:val="single" w:sz="4" w:space="0" w:color="auto"/>
            </w:tcBorders>
            <w:shd w:val="clear" w:color="000000" w:fill="FFF2CC"/>
            <w:vAlign w:val="center"/>
            <w:hideMark/>
          </w:tcPr>
          <w:p w:rsidR="004040B3" w:rsidRPr="004040B3" w:rsidRDefault="004040B3" w:rsidP="004040B3">
            <w:pPr>
              <w:spacing w:after="0" w:line="240" w:lineRule="auto"/>
              <w:jc w:val="center"/>
              <w:rPr>
                <w:rFonts w:ascii="Calibri" w:eastAsia="Times New Roman" w:hAnsi="Calibri" w:cs="Calibri"/>
                <w:b/>
                <w:bCs/>
                <w:color w:val="000000"/>
              </w:rPr>
            </w:pPr>
            <w:r w:rsidRPr="004040B3">
              <w:rPr>
                <w:rFonts w:ascii="Calibri" w:eastAsia="Times New Roman" w:hAnsi="Calibri" w:cs="Calibri"/>
                <w:b/>
                <w:bCs/>
                <w:color w:val="000000"/>
              </w:rPr>
              <w:t>C GRUBU</w:t>
            </w:r>
          </w:p>
        </w:tc>
        <w:tc>
          <w:tcPr>
            <w:tcW w:w="3280" w:type="dxa"/>
            <w:tcBorders>
              <w:top w:val="single" w:sz="4" w:space="0" w:color="auto"/>
              <w:left w:val="nil"/>
              <w:bottom w:val="single" w:sz="4" w:space="0" w:color="auto"/>
              <w:right w:val="single" w:sz="8" w:space="0" w:color="000000"/>
            </w:tcBorders>
            <w:shd w:val="clear" w:color="000000" w:fill="DDEBF7"/>
            <w:vAlign w:val="center"/>
            <w:hideMark/>
          </w:tcPr>
          <w:p w:rsidR="004040B3" w:rsidRPr="004040B3" w:rsidRDefault="004040B3" w:rsidP="004040B3">
            <w:pPr>
              <w:spacing w:after="0" w:line="240" w:lineRule="auto"/>
              <w:jc w:val="center"/>
              <w:rPr>
                <w:rFonts w:ascii="Calibri" w:eastAsia="Times New Roman" w:hAnsi="Calibri" w:cs="Calibri"/>
                <w:b/>
                <w:bCs/>
                <w:color w:val="000000"/>
              </w:rPr>
            </w:pPr>
            <w:r w:rsidRPr="004040B3">
              <w:rPr>
                <w:rFonts w:ascii="Calibri" w:eastAsia="Times New Roman" w:hAnsi="Calibri" w:cs="Calibri"/>
                <w:b/>
                <w:bCs/>
                <w:color w:val="000000"/>
              </w:rPr>
              <w:t>D GRUBU</w:t>
            </w:r>
          </w:p>
        </w:tc>
      </w:tr>
      <w:tr w:rsidR="004040B3" w:rsidRPr="004040B3" w:rsidTr="004040B3">
        <w:trPr>
          <w:trHeight w:val="300"/>
        </w:trPr>
        <w:tc>
          <w:tcPr>
            <w:tcW w:w="3200" w:type="dxa"/>
            <w:tcBorders>
              <w:top w:val="single" w:sz="4" w:space="0" w:color="auto"/>
              <w:left w:val="single" w:sz="8" w:space="0" w:color="auto"/>
              <w:bottom w:val="single" w:sz="4" w:space="0" w:color="auto"/>
              <w:right w:val="single" w:sz="4" w:space="0" w:color="auto"/>
            </w:tcBorders>
            <w:shd w:val="clear" w:color="000000" w:fill="FFF2CC"/>
            <w:vAlign w:val="center"/>
            <w:hideMark/>
          </w:tcPr>
          <w:p w:rsidR="004040B3" w:rsidRPr="004040B3" w:rsidRDefault="004040B3" w:rsidP="004040B3">
            <w:pPr>
              <w:spacing w:after="0" w:line="240" w:lineRule="auto"/>
              <w:jc w:val="center"/>
              <w:rPr>
                <w:rFonts w:ascii="Calibri" w:eastAsia="Times New Roman" w:hAnsi="Calibri" w:cs="Calibri"/>
                <w:b/>
                <w:bCs/>
                <w:color w:val="000000"/>
              </w:rPr>
            </w:pPr>
            <w:r w:rsidRPr="004040B3">
              <w:rPr>
                <w:rFonts w:ascii="Calibri" w:eastAsia="Times New Roman" w:hAnsi="Calibri" w:cs="Calibri"/>
                <w:b/>
                <w:bCs/>
                <w:color w:val="000000"/>
              </w:rPr>
              <w:t>A1</w:t>
            </w:r>
          </w:p>
        </w:tc>
        <w:tc>
          <w:tcPr>
            <w:tcW w:w="3200" w:type="dxa"/>
            <w:tcBorders>
              <w:top w:val="single" w:sz="4" w:space="0" w:color="auto"/>
              <w:left w:val="nil"/>
              <w:bottom w:val="single" w:sz="4" w:space="0" w:color="auto"/>
              <w:right w:val="single" w:sz="4" w:space="0" w:color="auto"/>
            </w:tcBorders>
            <w:shd w:val="clear" w:color="000000" w:fill="DDEBF7"/>
            <w:vAlign w:val="center"/>
            <w:hideMark/>
          </w:tcPr>
          <w:p w:rsidR="004040B3" w:rsidRPr="004040B3" w:rsidRDefault="004040B3" w:rsidP="004040B3">
            <w:pPr>
              <w:spacing w:after="0" w:line="240" w:lineRule="auto"/>
              <w:jc w:val="center"/>
              <w:rPr>
                <w:rFonts w:ascii="Calibri" w:eastAsia="Times New Roman" w:hAnsi="Calibri" w:cs="Calibri"/>
                <w:b/>
                <w:bCs/>
                <w:color w:val="000000"/>
              </w:rPr>
            </w:pPr>
            <w:r w:rsidRPr="004040B3">
              <w:rPr>
                <w:rFonts w:ascii="Calibri" w:eastAsia="Times New Roman" w:hAnsi="Calibri" w:cs="Calibri"/>
                <w:b/>
                <w:bCs/>
                <w:color w:val="000000"/>
              </w:rPr>
              <w:t>B1</w:t>
            </w:r>
          </w:p>
        </w:tc>
        <w:tc>
          <w:tcPr>
            <w:tcW w:w="3340" w:type="dxa"/>
            <w:tcBorders>
              <w:top w:val="single" w:sz="4" w:space="0" w:color="auto"/>
              <w:left w:val="nil"/>
              <w:bottom w:val="single" w:sz="4" w:space="0" w:color="auto"/>
              <w:right w:val="single" w:sz="4" w:space="0" w:color="auto"/>
            </w:tcBorders>
            <w:shd w:val="clear" w:color="000000" w:fill="FFF2CC"/>
            <w:vAlign w:val="center"/>
            <w:hideMark/>
          </w:tcPr>
          <w:p w:rsidR="004040B3" w:rsidRPr="004040B3" w:rsidRDefault="004040B3" w:rsidP="004040B3">
            <w:pPr>
              <w:spacing w:after="0" w:line="240" w:lineRule="auto"/>
              <w:jc w:val="center"/>
              <w:rPr>
                <w:rFonts w:ascii="Calibri" w:eastAsia="Times New Roman" w:hAnsi="Calibri" w:cs="Calibri"/>
                <w:b/>
                <w:bCs/>
                <w:color w:val="000000"/>
              </w:rPr>
            </w:pPr>
            <w:r w:rsidRPr="004040B3">
              <w:rPr>
                <w:rFonts w:ascii="Calibri" w:eastAsia="Times New Roman" w:hAnsi="Calibri" w:cs="Calibri"/>
                <w:b/>
                <w:bCs/>
                <w:color w:val="000000"/>
              </w:rPr>
              <w:t>C1</w:t>
            </w:r>
          </w:p>
        </w:tc>
        <w:tc>
          <w:tcPr>
            <w:tcW w:w="3280" w:type="dxa"/>
            <w:tcBorders>
              <w:top w:val="single" w:sz="4" w:space="0" w:color="auto"/>
              <w:left w:val="nil"/>
              <w:bottom w:val="single" w:sz="4" w:space="0" w:color="auto"/>
              <w:right w:val="single" w:sz="8" w:space="0" w:color="000000"/>
            </w:tcBorders>
            <w:shd w:val="clear" w:color="000000" w:fill="DDEBF7"/>
            <w:vAlign w:val="center"/>
            <w:hideMark/>
          </w:tcPr>
          <w:p w:rsidR="004040B3" w:rsidRPr="004040B3" w:rsidRDefault="004040B3" w:rsidP="004040B3">
            <w:pPr>
              <w:spacing w:after="0" w:line="240" w:lineRule="auto"/>
              <w:jc w:val="center"/>
              <w:rPr>
                <w:rFonts w:ascii="Calibri" w:eastAsia="Times New Roman" w:hAnsi="Calibri" w:cs="Calibri"/>
                <w:b/>
                <w:bCs/>
                <w:color w:val="000000"/>
              </w:rPr>
            </w:pPr>
            <w:r w:rsidRPr="004040B3">
              <w:rPr>
                <w:rFonts w:ascii="Calibri" w:eastAsia="Times New Roman" w:hAnsi="Calibri" w:cs="Calibri"/>
                <w:b/>
                <w:bCs/>
                <w:color w:val="000000"/>
              </w:rPr>
              <w:t>D1</w:t>
            </w:r>
          </w:p>
        </w:tc>
      </w:tr>
      <w:tr w:rsidR="004040B3" w:rsidRPr="004040B3" w:rsidTr="004040B3">
        <w:trPr>
          <w:trHeight w:val="300"/>
        </w:trPr>
        <w:tc>
          <w:tcPr>
            <w:tcW w:w="3200" w:type="dxa"/>
            <w:tcBorders>
              <w:top w:val="single" w:sz="4" w:space="0" w:color="auto"/>
              <w:left w:val="single" w:sz="8" w:space="0" w:color="auto"/>
              <w:bottom w:val="single" w:sz="4" w:space="0" w:color="auto"/>
              <w:right w:val="single" w:sz="4" w:space="0" w:color="auto"/>
            </w:tcBorders>
            <w:shd w:val="clear" w:color="000000" w:fill="FFF2CC"/>
            <w:vAlign w:val="center"/>
            <w:hideMark/>
          </w:tcPr>
          <w:p w:rsidR="004040B3" w:rsidRPr="004040B3" w:rsidRDefault="004040B3" w:rsidP="004040B3">
            <w:pPr>
              <w:spacing w:after="0" w:line="240" w:lineRule="auto"/>
              <w:jc w:val="center"/>
              <w:rPr>
                <w:rFonts w:ascii="Calibri" w:eastAsia="Times New Roman" w:hAnsi="Calibri" w:cs="Calibri"/>
                <w:b/>
                <w:bCs/>
                <w:color w:val="000000"/>
              </w:rPr>
            </w:pPr>
            <w:r w:rsidRPr="004040B3">
              <w:rPr>
                <w:rFonts w:ascii="Calibri" w:eastAsia="Times New Roman" w:hAnsi="Calibri" w:cs="Calibri"/>
                <w:b/>
                <w:bCs/>
                <w:color w:val="000000"/>
              </w:rPr>
              <w:t>A2</w:t>
            </w:r>
          </w:p>
        </w:tc>
        <w:tc>
          <w:tcPr>
            <w:tcW w:w="3200" w:type="dxa"/>
            <w:tcBorders>
              <w:top w:val="single" w:sz="4" w:space="0" w:color="auto"/>
              <w:left w:val="nil"/>
              <w:bottom w:val="single" w:sz="4" w:space="0" w:color="auto"/>
              <w:right w:val="single" w:sz="4" w:space="0" w:color="auto"/>
            </w:tcBorders>
            <w:shd w:val="clear" w:color="000000" w:fill="DDEBF7"/>
            <w:vAlign w:val="center"/>
            <w:hideMark/>
          </w:tcPr>
          <w:p w:rsidR="004040B3" w:rsidRPr="004040B3" w:rsidRDefault="004040B3" w:rsidP="004040B3">
            <w:pPr>
              <w:spacing w:after="0" w:line="240" w:lineRule="auto"/>
              <w:jc w:val="center"/>
              <w:rPr>
                <w:rFonts w:ascii="Calibri" w:eastAsia="Times New Roman" w:hAnsi="Calibri" w:cs="Calibri"/>
                <w:b/>
                <w:bCs/>
                <w:color w:val="000000"/>
              </w:rPr>
            </w:pPr>
            <w:r w:rsidRPr="004040B3">
              <w:rPr>
                <w:rFonts w:ascii="Calibri" w:eastAsia="Times New Roman" w:hAnsi="Calibri" w:cs="Calibri"/>
                <w:b/>
                <w:bCs/>
                <w:color w:val="000000"/>
              </w:rPr>
              <w:t>B2</w:t>
            </w:r>
          </w:p>
        </w:tc>
        <w:tc>
          <w:tcPr>
            <w:tcW w:w="3340" w:type="dxa"/>
            <w:tcBorders>
              <w:top w:val="single" w:sz="4" w:space="0" w:color="auto"/>
              <w:left w:val="nil"/>
              <w:bottom w:val="single" w:sz="4" w:space="0" w:color="auto"/>
              <w:right w:val="single" w:sz="4" w:space="0" w:color="auto"/>
            </w:tcBorders>
            <w:shd w:val="clear" w:color="000000" w:fill="FFF2CC"/>
            <w:vAlign w:val="center"/>
            <w:hideMark/>
          </w:tcPr>
          <w:p w:rsidR="004040B3" w:rsidRPr="004040B3" w:rsidRDefault="004040B3" w:rsidP="004040B3">
            <w:pPr>
              <w:spacing w:after="0" w:line="240" w:lineRule="auto"/>
              <w:jc w:val="center"/>
              <w:rPr>
                <w:rFonts w:ascii="Calibri" w:eastAsia="Times New Roman" w:hAnsi="Calibri" w:cs="Calibri"/>
                <w:b/>
                <w:bCs/>
                <w:color w:val="000000"/>
              </w:rPr>
            </w:pPr>
            <w:r w:rsidRPr="004040B3">
              <w:rPr>
                <w:rFonts w:ascii="Calibri" w:eastAsia="Times New Roman" w:hAnsi="Calibri" w:cs="Calibri"/>
                <w:b/>
                <w:bCs/>
                <w:color w:val="000000"/>
              </w:rPr>
              <w:t>C2</w:t>
            </w:r>
          </w:p>
        </w:tc>
        <w:tc>
          <w:tcPr>
            <w:tcW w:w="3280" w:type="dxa"/>
            <w:tcBorders>
              <w:top w:val="single" w:sz="4" w:space="0" w:color="auto"/>
              <w:left w:val="nil"/>
              <w:bottom w:val="single" w:sz="4" w:space="0" w:color="auto"/>
              <w:right w:val="single" w:sz="8" w:space="0" w:color="000000"/>
            </w:tcBorders>
            <w:shd w:val="clear" w:color="000000" w:fill="DDEBF7"/>
            <w:vAlign w:val="center"/>
            <w:hideMark/>
          </w:tcPr>
          <w:p w:rsidR="004040B3" w:rsidRPr="004040B3" w:rsidRDefault="004040B3" w:rsidP="004040B3">
            <w:pPr>
              <w:spacing w:after="0" w:line="240" w:lineRule="auto"/>
              <w:jc w:val="center"/>
              <w:rPr>
                <w:rFonts w:ascii="Calibri" w:eastAsia="Times New Roman" w:hAnsi="Calibri" w:cs="Calibri"/>
                <w:b/>
                <w:bCs/>
                <w:color w:val="000000"/>
              </w:rPr>
            </w:pPr>
            <w:r w:rsidRPr="004040B3">
              <w:rPr>
                <w:rFonts w:ascii="Calibri" w:eastAsia="Times New Roman" w:hAnsi="Calibri" w:cs="Calibri"/>
                <w:b/>
                <w:bCs/>
                <w:color w:val="000000"/>
              </w:rPr>
              <w:t>D2</w:t>
            </w:r>
          </w:p>
        </w:tc>
      </w:tr>
      <w:tr w:rsidR="004040B3" w:rsidRPr="004040B3" w:rsidTr="004040B3">
        <w:trPr>
          <w:trHeight w:val="300"/>
        </w:trPr>
        <w:tc>
          <w:tcPr>
            <w:tcW w:w="3200" w:type="dxa"/>
            <w:tcBorders>
              <w:top w:val="single" w:sz="4" w:space="0" w:color="auto"/>
              <w:left w:val="single" w:sz="8" w:space="0" w:color="auto"/>
              <w:bottom w:val="single" w:sz="4" w:space="0" w:color="auto"/>
              <w:right w:val="single" w:sz="4" w:space="0" w:color="auto"/>
            </w:tcBorders>
            <w:shd w:val="clear" w:color="000000" w:fill="FFF2CC"/>
            <w:vAlign w:val="center"/>
            <w:hideMark/>
          </w:tcPr>
          <w:p w:rsidR="004040B3" w:rsidRPr="004040B3" w:rsidRDefault="004040B3" w:rsidP="004040B3">
            <w:pPr>
              <w:spacing w:after="0" w:line="240" w:lineRule="auto"/>
              <w:jc w:val="center"/>
              <w:rPr>
                <w:rFonts w:ascii="Calibri" w:eastAsia="Times New Roman" w:hAnsi="Calibri" w:cs="Calibri"/>
                <w:b/>
                <w:bCs/>
                <w:color w:val="000000"/>
              </w:rPr>
            </w:pPr>
            <w:r w:rsidRPr="004040B3">
              <w:rPr>
                <w:rFonts w:ascii="Calibri" w:eastAsia="Times New Roman" w:hAnsi="Calibri" w:cs="Calibri"/>
                <w:b/>
                <w:bCs/>
                <w:color w:val="000000"/>
              </w:rPr>
              <w:t>A3</w:t>
            </w:r>
          </w:p>
        </w:tc>
        <w:tc>
          <w:tcPr>
            <w:tcW w:w="3200" w:type="dxa"/>
            <w:tcBorders>
              <w:top w:val="single" w:sz="4" w:space="0" w:color="auto"/>
              <w:left w:val="nil"/>
              <w:bottom w:val="single" w:sz="4" w:space="0" w:color="auto"/>
              <w:right w:val="single" w:sz="4" w:space="0" w:color="auto"/>
            </w:tcBorders>
            <w:shd w:val="clear" w:color="000000" w:fill="DDEBF7"/>
            <w:vAlign w:val="center"/>
            <w:hideMark/>
          </w:tcPr>
          <w:p w:rsidR="004040B3" w:rsidRPr="004040B3" w:rsidRDefault="004040B3" w:rsidP="004040B3">
            <w:pPr>
              <w:spacing w:after="0" w:line="240" w:lineRule="auto"/>
              <w:jc w:val="center"/>
              <w:rPr>
                <w:rFonts w:ascii="Calibri" w:eastAsia="Times New Roman" w:hAnsi="Calibri" w:cs="Calibri"/>
                <w:b/>
                <w:bCs/>
                <w:color w:val="000000"/>
              </w:rPr>
            </w:pPr>
            <w:r w:rsidRPr="004040B3">
              <w:rPr>
                <w:rFonts w:ascii="Calibri" w:eastAsia="Times New Roman" w:hAnsi="Calibri" w:cs="Calibri"/>
                <w:b/>
                <w:bCs/>
                <w:color w:val="000000"/>
              </w:rPr>
              <w:t>B3</w:t>
            </w:r>
          </w:p>
        </w:tc>
        <w:tc>
          <w:tcPr>
            <w:tcW w:w="3340" w:type="dxa"/>
            <w:tcBorders>
              <w:top w:val="single" w:sz="4" w:space="0" w:color="auto"/>
              <w:left w:val="nil"/>
              <w:bottom w:val="single" w:sz="4" w:space="0" w:color="auto"/>
              <w:right w:val="single" w:sz="4" w:space="0" w:color="auto"/>
            </w:tcBorders>
            <w:shd w:val="clear" w:color="000000" w:fill="FFF2CC"/>
            <w:vAlign w:val="center"/>
            <w:hideMark/>
          </w:tcPr>
          <w:p w:rsidR="004040B3" w:rsidRPr="004040B3" w:rsidRDefault="004040B3" w:rsidP="004040B3">
            <w:pPr>
              <w:spacing w:after="0" w:line="240" w:lineRule="auto"/>
              <w:jc w:val="center"/>
              <w:rPr>
                <w:rFonts w:ascii="Calibri" w:eastAsia="Times New Roman" w:hAnsi="Calibri" w:cs="Calibri"/>
                <w:b/>
                <w:bCs/>
                <w:color w:val="000000"/>
              </w:rPr>
            </w:pPr>
            <w:r w:rsidRPr="004040B3">
              <w:rPr>
                <w:rFonts w:ascii="Calibri" w:eastAsia="Times New Roman" w:hAnsi="Calibri" w:cs="Calibri"/>
                <w:b/>
                <w:bCs/>
                <w:color w:val="000000"/>
              </w:rPr>
              <w:t>C3</w:t>
            </w:r>
          </w:p>
        </w:tc>
        <w:tc>
          <w:tcPr>
            <w:tcW w:w="3280" w:type="dxa"/>
            <w:tcBorders>
              <w:top w:val="single" w:sz="4" w:space="0" w:color="auto"/>
              <w:left w:val="nil"/>
              <w:bottom w:val="single" w:sz="4" w:space="0" w:color="auto"/>
              <w:right w:val="single" w:sz="8" w:space="0" w:color="000000"/>
            </w:tcBorders>
            <w:shd w:val="clear" w:color="000000" w:fill="DDEBF7"/>
            <w:vAlign w:val="center"/>
            <w:hideMark/>
          </w:tcPr>
          <w:p w:rsidR="004040B3" w:rsidRPr="004040B3" w:rsidRDefault="004040B3" w:rsidP="004040B3">
            <w:pPr>
              <w:spacing w:after="0" w:line="240" w:lineRule="auto"/>
              <w:jc w:val="center"/>
              <w:rPr>
                <w:rFonts w:ascii="Calibri" w:eastAsia="Times New Roman" w:hAnsi="Calibri" w:cs="Calibri"/>
                <w:b/>
                <w:bCs/>
                <w:color w:val="000000"/>
              </w:rPr>
            </w:pPr>
            <w:r w:rsidRPr="004040B3">
              <w:rPr>
                <w:rFonts w:ascii="Calibri" w:eastAsia="Times New Roman" w:hAnsi="Calibri" w:cs="Calibri"/>
                <w:b/>
                <w:bCs/>
                <w:color w:val="000000"/>
              </w:rPr>
              <w:t>D3</w:t>
            </w:r>
          </w:p>
        </w:tc>
      </w:tr>
      <w:tr w:rsidR="004040B3" w:rsidRPr="004040B3" w:rsidTr="004040B3">
        <w:trPr>
          <w:trHeight w:val="300"/>
        </w:trPr>
        <w:tc>
          <w:tcPr>
            <w:tcW w:w="3200" w:type="dxa"/>
            <w:tcBorders>
              <w:top w:val="single" w:sz="4" w:space="0" w:color="auto"/>
              <w:left w:val="single" w:sz="8" w:space="0" w:color="auto"/>
              <w:bottom w:val="single" w:sz="4" w:space="0" w:color="auto"/>
              <w:right w:val="single" w:sz="4" w:space="0" w:color="auto"/>
            </w:tcBorders>
            <w:shd w:val="clear" w:color="000000" w:fill="FFF2CC"/>
            <w:vAlign w:val="center"/>
            <w:hideMark/>
          </w:tcPr>
          <w:p w:rsidR="004040B3" w:rsidRPr="004040B3" w:rsidRDefault="004040B3" w:rsidP="004040B3">
            <w:pPr>
              <w:spacing w:after="0" w:line="240" w:lineRule="auto"/>
              <w:jc w:val="center"/>
              <w:rPr>
                <w:rFonts w:ascii="Calibri" w:eastAsia="Times New Roman" w:hAnsi="Calibri" w:cs="Calibri"/>
                <w:b/>
                <w:bCs/>
                <w:color w:val="000000"/>
              </w:rPr>
            </w:pPr>
            <w:r w:rsidRPr="004040B3">
              <w:rPr>
                <w:rFonts w:ascii="Calibri" w:eastAsia="Times New Roman" w:hAnsi="Calibri" w:cs="Calibri"/>
                <w:b/>
                <w:bCs/>
                <w:color w:val="000000"/>
              </w:rPr>
              <w:t>A4</w:t>
            </w:r>
          </w:p>
        </w:tc>
        <w:tc>
          <w:tcPr>
            <w:tcW w:w="3200" w:type="dxa"/>
            <w:tcBorders>
              <w:top w:val="single" w:sz="4" w:space="0" w:color="auto"/>
              <w:left w:val="nil"/>
              <w:bottom w:val="single" w:sz="4" w:space="0" w:color="auto"/>
              <w:right w:val="single" w:sz="4" w:space="0" w:color="auto"/>
            </w:tcBorders>
            <w:shd w:val="clear" w:color="000000" w:fill="DDEBF7"/>
            <w:vAlign w:val="center"/>
            <w:hideMark/>
          </w:tcPr>
          <w:p w:rsidR="004040B3" w:rsidRPr="004040B3" w:rsidRDefault="004040B3" w:rsidP="004040B3">
            <w:pPr>
              <w:spacing w:after="0" w:line="240" w:lineRule="auto"/>
              <w:jc w:val="center"/>
              <w:rPr>
                <w:rFonts w:ascii="Calibri" w:eastAsia="Times New Roman" w:hAnsi="Calibri" w:cs="Calibri"/>
                <w:b/>
                <w:bCs/>
                <w:color w:val="000000"/>
              </w:rPr>
            </w:pPr>
            <w:r w:rsidRPr="004040B3">
              <w:rPr>
                <w:rFonts w:ascii="Calibri" w:eastAsia="Times New Roman" w:hAnsi="Calibri" w:cs="Calibri"/>
                <w:b/>
                <w:bCs/>
                <w:color w:val="000000"/>
              </w:rPr>
              <w:t>B4</w:t>
            </w:r>
          </w:p>
        </w:tc>
        <w:tc>
          <w:tcPr>
            <w:tcW w:w="3340" w:type="dxa"/>
            <w:tcBorders>
              <w:top w:val="single" w:sz="4" w:space="0" w:color="auto"/>
              <w:left w:val="nil"/>
              <w:bottom w:val="single" w:sz="4" w:space="0" w:color="auto"/>
              <w:right w:val="single" w:sz="4" w:space="0" w:color="auto"/>
            </w:tcBorders>
            <w:shd w:val="clear" w:color="000000" w:fill="FFF2CC"/>
            <w:vAlign w:val="center"/>
            <w:hideMark/>
          </w:tcPr>
          <w:p w:rsidR="004040B3" w:rsidRPr="004040B3" w:rsidRDefault="004040B3" w:rsidP="004040B3">
            <w:pPr>
              <w:spacing w:after="0" w:line="240" w:lineRule="auto"/>
              <w:jc w:val="center"/>
              <w:rPr>
                <w:rFonts w:ascii="Calibri" w:eastAsia="Times New Roman" w:hAnsi="Calibri" w:cs="Calibri"/>
                <w:b/>
                <w:bCs/>
                <w:color w:val="000000"/>
              </w:rPr>
            </w:pPr>
            <w:r w:rsidRPr="004040B3">
              <w:rPr>
                <w:rFonts w:ascii="Calibri" w:eastAsia="Times New Roman" w:hAnsi="Calibri" w:cs="Calibri"/>
                <w:b/>
                <w:bCs/>
                <w:color w:val="000000"/>
              </w:rPr>
              <w:t>C4</w:t>
            </w:r>
          </w:p>
        </w:tc>
        <w:tc>
          <w:tcPr>
            <w:tcW w:w="3280" w:type="dxa"/>
            <w:tcBorders>
              <w:top w:val="single" w:sz="4" w:space="0" w:color="auto"/>
              <w:left w:val="nil"/>
              <w:bottom w:val="single" w:sz="4" w:space="0" w:color="auto"/>
              <w:right w:val="single" w:sz="8" w:space="0" w:color="000000"/>
            </w:tcBorders>
            <w:shd w:val="clear" w:color="000000" w:fill="DDEBF7"/>
            <w:vAlign w:val="center"/>
            <w:hideMark/>
          </w:tcPr>
          <w:p w:rsidR="004040B3" w:rsidRPr="004040B3" w:rsidRDefault="004040B3" w:rsidP="004040B3">
            <w:pPr>
              <w:spacing w:after="0" w:line="240" w:lineRule="auto"/>
              <w:jc w:val="center"/>
              <w:rPr>
                <w:rFonts w:ascii="Calibri" w:eastAsia="Times New Roman" w:hAnsi="Calibri" w:cs="Calibri"/>
                <w:b/>
                <w:bCs/>
                <w:color w:val="000000"/>
              </w:rPr>
            </w:pPr>
            <w:r w:rsidRPr="004040B3">
              <w:rPr>
                <w:rFonts w:ascii="Calibri" w:eastAsia="Times New Roman" w:hAnsi="Calibri" w:cs="Calibri"/>
                <w:b/>
                <w:bCs/>
                <w:color w:val="000000"/>
              </w:rPr>
              <w:t>D4</w:t>
            </w:r>
          </w:p>
        </w:tc>
      </w:tr>
      <w:tr w:rsidR="004040B3" w:rsidRPr="004040B3" w:rsidTr="004040B3">
        <w:trPr>
          <w:trHeight w:val="1215"/>
        </w:trPr>
        <w:tc>
          <w:tcPr>
            <w:tcW w:w="1302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040B3" w:rsidRPr="004040B3" w:rsidRDefault="004040B3" w:rsidP="004040B3">
            <w:pPr>
              <w:spacing w:after="0" w:line="240" w:lineRule="auto"/>
              <w:jc w:val="center"/>
              <w:rPr>
                <w:rFonts w:ascii="Calibri" w:eastAsia="Times New Roman" w:hAnsi="Calibri" w:cs="Calibri"/>
                <w:color w:val="000000"/>
              </w:rPr>
            </w:pPr>
            <w:r w:rsidRPr="004040B3">
              <w:rPr>
                <w:rFonts w:ascii="Calibri" w:eastAsia="Times New Roman" w:hAnsi="Calibri" w:cs="Calibri"/>
                <w:color w:val="000000"/>
              </w:rPr>
              <w:t>Grupların oluşumunda 2. Etap'tan Türkiye Birinciliğine gele</w:t>
            </w:r>
            <w:r w:rsidR="00CE348B">
              <w:rPr>
                <w:rFonts w:ascii="Calibri" w:eastAsia="Times New Roman" w:hAnsi="Calibri" w:cs="Calibri"/>
                <w:color w:val="000000"/>
              </w:rPr>
              <w:t>n takımların hangi grupta yarışa</w:t>
            </w:r>
            <w:r w:rsidRPr="004040B3">
              <w:rPr>
                <w:rFonts w:ascii="Calibri" w:eastAsia="Times New Roman" w:hAnsi="Calibri" w:cs="Calibri"/>
                <w:color w:val="000000"/>
              </w:rPr>
              <w:t xml:space="preserve">cakları belirlenirken 1. torba ve 2. torbadan kura çekimi yapılarak belirlenecektir. 1. torbada gruplarında 1. olan takımlar yer alacaktır. 2. torbada gruplarında 2. olan takımlar yer alacaktır. Müsabakalar tek devreli lig usulüne göre oynanacaktır. Gruplarında ilk ikiye giren takımlar bir üst tura çıkacaktır. Bir üst turda müsabakalar eleme usulüne göre oynanacak olup eşleşmeler aşağıdaki </w:t>
            </w:r>
            <w:proofErr w:type="gramStart"/>
            <w:r w:rsidRPr="004040B3">
              <w:rPr>
                <w:rFonts w:ascii="Calibri" w:eastAsia="Times New Roman" w:hAnsi="Calibri" w:cs="Calibri"/>
                <w:color w:val="000000"/>
              </w:rPr>
              <w:t>fikstüre</w:t>
            </w:r>
            <w:proofErr w:type="gramEnd"/>
            <w:r w:rsidRPr="004040B3">
              <w:rPr>
                <w:rFonts w:ascii="Calibri" w:eastAsia="Times New Roman" w:hAnsi="Calibri" w:cs="Calibri"/>
                <w:color w:val="000000"/>
              </w:rPr>
              <w:t xml:space="preserve"> göre devam edecektir.</w:t>
            </w:r>
          </w:p>
        </w:tc>
      </w:tr>
      <w:tr w:rsidR="004040B3" w:rsidRPr="004040B3" w:rsidTr="004040B3">
        <w:trPr>
          <w:trHeight w:val="360"/>
        </w:trPr>
        <w:tc>
          <w:tcPr>
            <w:tcW w:w="3200" w:type="dxa"/>
            <w:vMerge w:val="restart"/>
            <w:tcBorders>
              <w:top w:val="single" w:sz="4" w:space="0" w:color="auto"/>
              <w:left w:val="single" w:sz="8" w:space="0" w:color="auto"/>
              <w:bottom w:val="single" w:sz="4" w:space="0" w:color="auto"/>
              <w:right w:val="single" w:sz="4" w:space="0" w:color="auto"/>
            </w:tcBorders>
            <w:shd w:val="clear" w:color="000000" w:fill="F8CBAD"/>
            <w:vAlign w:val="center"/>
            <w:hideMark/>
          </w:tcPr>
          <w:p w:rsidR="004040B3" w:rsidRPr="004040B3" w:rsidRDefault="004040B3" w:rsidP="004040B3">
            <w:pPr>
              <w:spacing w:after="0" w:line="240" w:lineRule="auto"/>
              <w:jc w:val="center"/>
              <w:rPr>
                <w:rFonts w:ascii="Calibri" w:eastAsia="Times New Roman" w:hAnsi="Calibri" w:cs="Calibri"/>
                <w:color w:val="000000"/>
              </w:rPr>
            </w:pPr>
            <w:r w:rsidRPr="004040B3">
              <w:rPr>
                <w:rFonts w:ascii="Calibri" w:eastAsia="Times New Roman" w:hAnsi="Calibri" w:cs="Calibri"/>
                <w:color w:val="000000"/>
              </w:rPr>
              <w:t>ÇEYREK FİNAL</w:t>
            </w:r>
          </w:p>
        </w:tc>
        <w:tc>
          <w:tcPr>
            <w:tcW w:w="3200" w:type="dxa"/>
            <w:tcBorders>
              <w:top w:val="single" w:sz="4" w:space="0" w:color="auto"/>
              <w:left w:val="nil"/>
              <w:bottom w:val="single" w:sz="4" w:space="0" w:color="auto"/>
              <w:right w:val="single" w:sz="4" w:space="0" w:color="auto"/>
            </w:tcBorders>
            <w:shd w:val="clear" w:color="000000" w:fill="F8CBAD"/>
            <w:vAlign w:val="center"/>
            <w:hideMark/>
          </w:tcPr>
          <w:p w:rsidR="004040B3" w:rsidRPr="004040B3" w:rsidRDefault="004040B3" w:rsidP="004040B3">
            <w:pPr>
              <w:spacing w:after="0" w:line="240" w:lineRule="auto"/>
              <w:jc w:val="center"/>
              <w:rPr>
                <w:rFonts w:ascii="Calibri" w:eastAsia="Times New Roman" w:hAnsi="Calibri" w:cs="Calibri"/>
                <w:color w:val="000000"/>
              </w:rPr>
            </w:pPr>
            <w:r w:rsidRPr="004040B3">
              <w:rPr>
                <w:rFonts w:ascii="Calibri" w:eastAsia="Times New Roman" w:hAnsi="Calibri" w:cs="Calibri"/>
                <w:color w:val="000000"/>
              </w:rPr>
              <w:t>Çeyrek Final 1. Eşleşme</w:t>
            </w:r>
          </w:p>
        </w:tc>
        <w:tc>
          <w:tcPr>
            <w:tcW w:w="3340" w:type="dxa"/>
            <w:tcBorders>
              <w:top w:val="single" w:sz="4" w:space="0" w:color="auto"/>
              <w:left w:val="nil"/>
              <w:bottom w:val="single" w:sz="4" w:space="0" w:color="auto"/>
              <w:right w:val="single" w:sz="4" w:space="0" w:color="auto"/>
            </w:tcBorders>
            <w:shd w:val="clear" w:color="000000" w:fill="F8CBAD"/>
            <w:vAlign w:val="center"/>
            <w:hideMark/>
          </w:tcPr>
          <w:p w:rsidR="004040B3" w:rsidRPr="004040B3" w:rsidRDefault="004040B3" w:rsidP="004040B3">
            <w:pPr>
              <w:spacing w:after="0" w:line="240" w:lineRule="auto"/>
              <w:jc w:val="center"/>
              <w:rPr>
                <w:rFonts w:ascii="Calibri" w:eastAsia="Times New Roman" w:hAnsi="Calibri" w:cs="Calibri"/>
                <w:color w:val="000000"/>
              </w:rPr>
            </w:pPr>
            <w:r w:rsidRPr="004040B3">
              <w:rPr>
                <w:rFonts w:ascii="Calibri" w:eastAsia="Times New Roman" w:hAnsi="Calibri" w:cs="Calibri"/>
                <w:color w:val="000000"/>
              </w:rPr>
              <w:t>A Grubu 1.</w:t>
            </w:r>
          </w:p>
        </w:tc>
        <w:tc>
          <w:tcPr>
            <w:tcW w:w="3280" w:type="dxa"/>
            <w:tcBorders>
              <w:top w:val="single" w:sz="4" w:space="0" w:color="auto"/>
              <w:left w:val="nil"/>
              <w:bottom w:val="single" w:sz="4" w:space="0" w:color="auto"/>
              <w:right w:val="single" w:sz="8" w:space="0" w:color="000000"/>
            </w:tcBorders>
            <w:shd w:val="clear" w:color="000000" w:fill="F8CBAD"/>
            <w:vAlign w:val="center"/>
            <w:hideMark/>
          </w:tcPr>
          <w:p w:rsidR="004040B3" w:rsidRPr="004040B3" w:rsidRDefault="004040B3" w:rsidP="004040B3">
            <w:pPr>
              <w:spacing w:after="0" w:line="240" w:lineRule="auto"/>
              <w:jc w:val="center"/>
              <w:rPr>
                <w:rFonts w:ascii="Calibri" w:eastAsia="Times New Roman" w:hAnsi="Calibri" w:cs="Calibri"/>
                <w:color w:val="000000"/>
              </w:rPr>
            </w:pPr>
            <w:r w:rsidRPr="004040B3">
              <w:rPr>
                <w:rFonts w:ascii="Calibri" w:eastAsia="Times New Roman" w:hAnsi="Calibri" w:cs="Calibri"/>
                <w:color w:val="000000"/>
              </w:rPr>
              <w:t xml:space="preserve">D Grubu 2. </w:t>
            </w:r>
          </w:p>
        </w:tc>
      </w:tr>
      <w:tr w:rsidR="004040B3" w:rsidRPr="004040B3" w:rsidTr="004040B3">
        <w:trPr>
          <w:trHeight w:val="360"/>
        </w:trPr>
        <w:tc>
          <w:tcPr>
            <w:tcW w:w="3200" w:type="dxa"/>
            <w:vMerge/>
            <w:tcBorders>
              <w:top w:val="single" w:sz="4" w:space="0" w:color="auto"/>
              <w:left w:val="single" w:sz="8" w:space="0" w:color="auto"/>
              <w:bottom w:val="single" w:sz="4" w:space="0" w:color="auto"/>
              <w:right w:val="single" w:sz="4" w:space="0" w:color="auto"/>
            </w:tcBorders>
            <w:vAlign w:val="center"/>
            <w:hideMark/>
          </w:tcPr>
          <w:p w:rsidR="004040B3" w:rsidRPr="004040B3" w:rsidRDefault="004040B3" w:rsidP="004040B3">
            <w:pPr>
              <w:spacing w:after="0" w:line="240" w:lineRule="auto"/>
              <w:rPr>
                <w:rFonts w:ascii="Calibri" w:eastAsia="Times New Roman" w:hAnsi="Calibri" w:cs="Calibri"/>
                <w:color w:val="000000"/>
              </w:rPr>
            </w:pPr>
          </w:p>
        </w:tc>
        <w:tc>
          <w:tcPr>
            <w:tcW w:w="3200" w:type="dxa"/>
            <w:tcBorders>
              <w:top w:val="single" w:sz="4" w:space="0" w:color="auto"/>
              <w:left w:val="nil"/>
              <w:bottom w:val="single" w:sz="4" w:space="0" w:color="auto"/>
              <w:right w:val="single" w:sz="4" w:space="0" w:color="auto"/>
            </w:tcBorders>
            <w:shd w:val="clear" w:color="000000" w:fill="F8CBAD"/>
            <w:vAlign w:val="center"/>
            <w:hideMark/>
          </w:tcPr>
          <w:p w:rsidR="004040B3" w:rsidRPr="004040B3" w:rsidRDefault="004040B3" w:rsidP="004040B3">
            <w:pPr>
              <w:spacing w:after="0" w:line="240" w:lineRule="auto"/>
              <w:jc w:val="center"/>
              <w:rPr>
                <w:rFonts w:ascii="Calibri" w:eastAsia="Times New Roman" w:hAnsi="Calibri" w:cs="Calibri"/>
                <w:color w:val="000000"/>
              </w:rPr>
            </w:pPr>
            <w:r w:rsidRPr="004040B3">
              <w:rPr>
                <w:rFonts w:ascii="Calibri" w:eastAsia="Times New Roman" w:hAnsi="Calibri" w:cs="Calibri"/>
                <w:color w:val="000000"/>
              </w:rPr>
              <w:t>Çeyrek Final 2. Eşleşme</w:t>
            </w:r>
          </w:p>
        </w:tc>
        <w:tc>
          <w:tcPr>
            <w:tcW w:w="3340" w:type="dxa"/>
            <w:tcBorders>
              <w:top w:val="single" w:sz="4" w:space="0" w:color="auto"/>
              <w:left w:val="nil"/>
              <w:bottom w:val="single" w:sz="4" w:space="0" w:color="auto"/>
              <w:right w:val="single" w:sz="4" w:space="0" w:color="auto"/>
            </w:tcBorders>
            <w:shd w:val="clear" w:color="000000" w:fill="F8CBAD"/>
            <w:vAlign w:val="center"/>
            <w:hideMark/>
          </w:tcPr>
          <w:p w:rsidR="004040B3" w:rsidRPr="004040B3" w:rsidRDefault="004040B3" w:rsidP="004040B3">
            <w:pPr>
              <w:spacing w:after="0" w:line="240" w:lineRule="auto"/>
              <w:jc w:val="center"/>
              <w:rPr>
                <w:rFonts w:ascii="Calibri" w:eastAsia="Times New Roman" w:hAnsi="Calibri" w:cs="Calibri"/>
                <w:color w:val="000000"/>
              </w:rPr>
            </w:pPr>
            <w:r w:rsidRPr="004040B3">
              <w:rPr>
                <w:rFonts w:ascii="Calibri" w:eastAsia="Times New Roman" w:hAnsi="Calibri" w:cs="Calibri"/>
                <w:color w:val="000000"/>
              </w:rPr>
              <w:t>C Grubu 1.</w:t>
            </w:r>
          </w:p>
        </w:tc>
        <w:tc>
          <w:tcPr>
            <w:tcW w:w="3280" w:type="dxa"/>
            <w:tcBorders>
              <w:top w:val="single" w:sz="4" w:space="0" w:color="auto"/>
              <w:left w:val="nil"/>
              <w:bottom w:val="single" w:sz="4" w:space="0" w:color="auto"/>
              <w:right w:val="single" w:sz="8" w:space="0" w:color="000000"/>
            </w:tcBorders>
            <w:shd w:val="clear" w:color="000000" w:fill="F8CBAD"/>
            <w:vAlign w:val="center"/>
            <w:hideMark/>
          </w:tcPr>
          <w:p w:rsidR="004040B3" w:rsidRPr="004040B3" w:rsidRDefault="004040B3" w:rsidP="004040B3">
            <w:pPr>
              <w:spacing w:after="0" w:line="240" w:lineRule="auto"/>
              <w:jc w:val="center"/>
              <w:rPr>
                <w:rFonts w:ascii="Calibri" w:eastAsia="Times New Roman" w:hAnsi="Calibri" w:cs="Calibri"/>
                <w:color w:val="000000"/>
              </w:rPr>
            </w:pPr>
            <w:r w:rsidRPr="004040B3">
              <w:rPr>
                <w:rFonts w:ascii="Calibri" w:eastAsia="Times New Roman" w:hAnsi="Calibri" w:cs="Calibri"/>
                <w:color w:val="000000"/>
              </w:rPr>
              <w:t xml:space="preserve">B Grubu 2. </w:t>
            </w:r>
          </w:p>
        </w:tc>
      </w:tr>
      <w:tr w:rsidR="004040B3" w:rsidRPr="004040B3" w:rsidTr="004040B3">
        <w:trPr>
          <w:trHeight w:val="360"/>
        </w:trPr>
        <w:tc>
          <w:tcPr>
            <w:tcW w:w="3200" w:type="dxa"/>
            <w:vMerge/>
            <w:tcBorders>
              <w:top w:val="single" w:sz="4" w:space="0" w:color="auto"/>
              <w:left w:val="single" w:sz="8" w:space="0" w:color="auto"/>
              <w:bottom w:val="single" w:sz="4" w:space="0" w:color="auto"/>
              <w:right w:val="single" w:sz="4" w:space="0" w:color="auto"/>
            </w:tcBorders>
            <w:vAlign w:val="center"/>
            <w:hideMark/>
          </w:tcPr>
          <w:p w:rsidR="004040B3" w:rsidRPr="004040B3" w:rsidRDefault="004040B3" w:rsidP="004040B3">
            <w:pPr>
              <w:spacing w:after="0" w:line="240" w:lineRule="auto"/>
              <w:rPr>
                <w:rFonts w:ascii="Calibri" w:eastAsia="Times New Roman" w:hAnsi="Calibri" w:cs="Calibri"/>
                <w:color w:val="000000"/>
              </w:rPr>
            </w:pPr>
          </w:p>
        </w:tc>
        <w:tc>
          <w:tcPr>
            <w:tcW w:w="3200" w:type="dxa"/>
            <w:tcBorders>
              <w:top w:val="single" w:sz="4" w:space="0" w:color="auto"/>
              <w:left w:val="nil"/>
              <w:bottom w:val="single" w:sz="4" w:space="0" w:color="auto"/>
              <w:right w:val="single" w:sz="4" w:space="0" w:color="auto"/>
            </w:tcBorders>
            <w:shd w:val="clear" w:color="000000" w:fill="F8CBAD"/>
            <w:vAlign w:val="center"/>
            <w:hideMark/>
          </w:tcPr>
          <w:p w:rsidR="004040B3" w:rsidRPr="004040B3" w:rsidRDefault="004040B3" w:rsidP="004040B3">
            <w:pPr>
              <w:spacing w:after="0" w:line="240" w:lineRule="auto"/>
              <w:jc w:val="center"/>
              <w:rPr>
                <w:rFonts w:ascii="Calibri" w:eastAsia="Times New Roman" w:hAnsi="Calibri" w:cs="Calibri"/>
                <w:color w:val="000000"/>
              </w:rPr>
            </w:pPr>
            <w:r w:rsidRPr="004040B3">
              <w:rPr>
                <w:rFonts w:ascii="Calibri" w:eastAsia="Times New Roman" w:hAnsi="Calibri" w:cs="Calibri"/>
                <w:color w:val="000000"/>
              </w:rPr>
              <w:t>Çeyrek Final 3. Eşleşme</w:t>
            </w:r>
          </w:p>
        </w:tc>
        <w:tc>
          <w:tcPr>
            <w:tcW w:w="3340" w:type="dxa"/>
            <w:tcBorders>
              <w:top w:val="single" w:sz="4" w:space="0" w:color="auto"/>
              <w:left w:val="nil"/>
              <w:bottom w:val="single" w:sz="4" w:space="0" w:color="auto"/>
              <w:right w:val="single" w:sz="4" w:space="0" w:color="auto"/>
            </w:tcBorders>
            <w:shd w:val="clear" w:color="000000" w:fill="F8CBAD"/>
            <w:vAlign w:val="center"/>
            <w:hideMark/>
          </w:tcPr>
          <w:p w:rsidR="004040B3" w:rsidRPr="004040B3" w:rsidRDefault="004040B3" w:rsidP="004040B3">
            <w:pPr>
              <w:spacing w:after="0" w:line="240" w:lineRule="auto"/>
              <w:jc w:val="center"/>
              <w:rPr>
                <w:rFonts w:ascii="Calibri" w:eastAsia="Times New Roman" w:hAnsi="Calibri" w:cs="Calibri"/>
                <w:color w:val="000000"/>
              </w:rPr>
            </w:pPr>
            <w:r w:rsidRPr="004040B3">
              <w:rPr>
                <w:rFonts w:ascii="Calibri" w:eastAsia="Times New Roman" w:hAnsi="Calibri" w:cs="Calibri"/>
                <w:color w:val="000000"/>
              </w:rPr>
              <w:t>B Grubu 1.</w:t>
            </w:r>
          </w:p>
        </w:tc>
        <w:tc>
          <w:tcPr>
            <w:tcW w:w="3280" w:type="dxa"/>
            <w:tcBorders>
              <w:top w:val="single" w:sz="4" w:space="0" w:color="auto"/>
              <w:left w:val="nil"/>
              <w:bottom w:val="single" w:sz="4" w:space="0" w:color="auto"/>
              <w:right w:val="single" w:sz="8" w:space="0" w:color="000000"/>
            </w:tcBorders>
            <w:shd w:val="clear" w:color="000000" w:fill="F8CBAD"/>
            <w:vAlign w:val="center"/>
            <w:hideMark/>
          </w:tcPr>
          <w:p w:rsidR="004040B3" w:rsidRPr="004040B3" w:rsidRDefault="004040B3" w:rsidP="004040B3">
            <w:pPr>
              <w:spacing w:after="0" w:line="240" w:lineRule="auto"/>
              <w:jc w:val="center"/>
              <w:rPr>
                <w:rFonts w:ascii="Calibri" w:eastAsia="Times New Roman" w:hAnsi="Calibri" w:cs="Calibri"/>
                <w:color w:val="000000"/>
              </w:rPr>
            </w:pPr>
            <w:r w:rsidRPr="004040B3">
              <w:rPr>
                <w:rFonts w:ascii="Calibri" w:eastAsia="Times New Roman" w:hAnsi="Calibri" w:cs="Calibri"/>
                <w:color w:val="000000"/>
              </w:rPr>
              <w:t xml:space="preserve">C Grubu 2. </w:t>
            </w:r>
          </w:p>
        </w:tc>
      </w:tr>
      <w:tr w:rsidR="004040B3" w:rsidRPr="004040B3" w:rsidTr="004040B3">
        <w:trPr>
          <w:trHeight w:val="360"/>
        </w:trPr>
        <w:tc>
          <w:tcPr>
            <w:tcW w:w="3200" w:type="dxa"/>
            <w:vMerge/>
            <w:tcBorders>
              <w:top w:val="single" w:sz="4" w:space="0" w:color="auto"/>
              <w:left w:val="single" w:sz="8" w:space="0" w:color="auto"/>
              <w:bottom w:val="single" w:sz="4" w:space="0" w:color="auto"/>
              <w:right w:val="single" w:sz="4" w:space="0" w:color="auto"/>
            </w:tcBorders>
            <w:vAlign w:val="center"/>
            <w:hideMark/>
          </w:tcPr>
          <w:p w:rsidR="004040B3" w:rsidRPr="004040B3" w:rsidRDefault="004040B3" w:rsidP="004040B3">
            <w:pPr>
              <w:spacing w:after="0" w:line="240" w:lineRule="auto"/>
              <w:rPr>
                <w:rFonts w:ascii="Calibri" w:eastAsia="Times New Roman" w:hAnsi="Calibri" w:cs="Calibri"/>
                <w:color w:val="000000"/>
              </w:rPr>
            </w:pPr>
          </w:p>
        </w:tc>
        <w:tc>
          <w:tcPr>
            <w:tcW w:w="3200" w:type="dxa"/>
            <w:tcBorders>
              <w:top w:val="single" w:sz="4" w:space="0" w:color="auto"/>
              <w:left w:val="nil"/>
              <w:bottom w:val="single" w:sz="4" w:space="0" w:color="auto"/>
              <w:right w:val="single" w:sz="4" w:space="0" w:color="auto"/>
            </w:tcBorders>
            <w:shd w:val="clear" w:color="000000" w:fill="F8CBAD"/>
            <w:vAlign w:val="center"/>
            <w:hideMark/>
          </w:tcPr>
          <w:p w:rsidR="004040B3" w:rsidRPr="004040B3" w:rsidRDefault="004040B3" w:rsidP="004040B3">
            <w:pPr>
              <w:spacing w:after="0" w:line="240" w:lineRule="auto"/>
              <w:jc w:val="center"/>
              <w:rPr>
                <w:rFonts w:ascii="Calibri" w:eastAsia="Times New Roman" w:hAnsi="Calibri" w:cs="Calibri"/>
                <w:color w:val="000000"/>
              </w:rPr>
            </w:pPr>
            <w:r w:rsidRPr="004040B3">
              <w:rPr>
                <w:rFonts w:ascii="Calibri" w:eastAsia="Times New Roman" w:hAnsi="Calibri" w:cs="Calibri"/>
                <w:color w:val="000000"/>
              </w:rPr>
              <w:t>Çeyrek Final 4. Eşleşme</w:t>
            </w:r>
          </w:p>
        </w:tc>
        <w:tc>
          <w:tcPr>
            <w:tcW w:w="3340" w:type="dxa"/>
            <w:tcBorders>
              <w:top w:val="single" w:sz="4" w:space="0" w:color="auto"/>
              <w:left w:val="nil"/>
              <w:bottom w:val="single" w:sz="4" w:space="0" w:color="auto"/>
              <w:right w:val="single" w:sz="4" w:space="0" w:color="auto"/>
            </w:tcBorders>
            <w:shd w:val="clear" w:color="000000" w:fill="F8CBAD"/>
            <w:vAlign w:val="center"/>
            <w:hideMark/>
          </w:tcPr>
          <w:p w:rsidR="004040B3" w:rsidRPr="004040B3" w:rsidRDefault="004040B3" w:rsidP="004040B3">
            <w:pPr>
              <w:spacing w:after="0" w:line="240" w:lineRule="auto"/>
              <w:jc w:val="center"/>
              <w:rPr>
                <w:rFonts w:ascii="Calibri" w:eastAsia="Times New Roman" w:hAnsi="Calibri" w:cs="Calibri"/>
                <w:color w:val="000000"/>
              </w:rPr>
            </w:pPr>
            <w:r w:rsidRPr="004040B3">
              <w:rPr>
                <w:rFonts w:ascii="Calibri" w:eastAsia="Times New Roman" w:hAnsi="Calibri" w:cs="Calibri"/>
                <w:color w:val="000000"/>
              </w:rPr>
              <w:t>D Grubu 1.</w:t>
            </w:r>
          </w:p>
        </w:tc>
        <w:tc>
          <w:tcPr>
            <w:tcW w:w="3280" w:type="dxa"/>
            <w:tcBorders>
              <w:top w:val="single" w:sz="4" w:space="0" w:color="auto"/>
              <w:left w:val="nil"/>
              <w:bottom w:val="single" w:sz="4" w:space="0" w:color="auto"/>
              <w:right w:val="single" w:sz="8" w:space="0" w:color="000000"/>
            </w:tcBorders>
            <w:shd w:val="clear" w:color="000000" w:fill="F8CBAD"/>
            <w:vAlign w:val="center"/>
            <w:hideMark/>
          </w:tcPr>
          <w:p w:rsidR="004040B3" w:rsidRPr="004040B3" w:rsidRDefault="004040B3" w:rsidP="004040B3">
            <w:pPr>
              <w:spacing w:after="0" w:line="240" w:lineRule="auto"/>
              <w:jc w:val="center"/>
              <w:rPr>
                <w:rFonts w:ascii="Calibri" w:eastAsia="Times New Roman" w:hAnsi="Calibri" w:cs="Calibri"/>
                <w:color w:val="000000"/>
              </w:rPr>
            </w:pPr>
            <w:r w:rsidRPr="004040B3">
              <w:rPr>
                <w:rFonts w:ascii="Calibri" w:eastAsia="Times New Roman" w:hAnsi="Calibri" w:cs="Calibri"/>
                <w:color w:val="000000"/>
              </w:rPr>
              <w:t xml:space="preserve">A Grubu 2. </w:t>
            </w:r>
          </w:p>
        </w:tc>
      </w:tr>
      <w:tr w:rsidR="004040B3" w:rsidRPr="004040B3" w:rsidTr="004040B3">
        <w:trPr>
          <w:trHeight w:val="360"/>
        </w:trPr>
        <w:tc>
          <w:tcPr>
            <w:tcW w:w="3200" w:type="dxa"/>
            <w:vMerge w:val="restart"/>
            <w:tcBorders>
              <w:top w:val="single" w:sz="4" w:space="0" w:color="auto"/>
              <w:left w:val="single" w:sz="8" w:space="0" w:color="auto"/>
              <w:bottom w:val="single" w:sz="4" w:space="0" w:color="auto"/>
              <w:right w:val="single" w:sz="4" w:space="0" w:color="auto"/>
            </w:tcBorders>
            <w:shd w:val="clear" w:color="000000" w:fill="F4B084"/>
            <w:vAlign w:val="center"/>
            <w:hideMark/>
          </w:tcPr>
          <w:p w:rsidR="004040B3" w:rsidRPr="004040B3" w:rsidRDefault="004040B3" w:rsidP="004040B3">
            <w:pPr>
              <w:spacing w:after="0" w:line="240" w:lineRule="auto"/>
              <w:jc w:val="center"/>
              <w:rPr>
                <w:rFonts w:ascii="Calibri" w:eastAsia="Times New Roman" w:hAnsi="Calibri" w:cs="Calibri"/>
                <w:color w:val="000000"/>
              </w:rPr>
            </w:pPr>
            <w:r w:rsidRPr="004040B3">
              <w:rPr>
                <w:rFonts w:ascii="Calibri" w:eastAsia="Times New Roman" w:hAnsi="Calibri" w:cs="Calibri"/>
                <w:color w:val="000000"/>
              </w:rPr>
              <w:t>YARI FİNAL</w:t>
            </w:r>
          </w:p>
        </w:tc>
        <w:tc>
          <w:tcPr>
            <w:tcW w:w="3200" w:type="dxa"/>
            <w:tcBorders>
              <w:top w:val="single" w:sz="4" w:space="0" w:color="auto"/>
              <w:left w:val="nil"/>
              <w:bottom w:val="single" w:sz="4" w:space="0" w:color="auto"/>
              <w:right w:val="single" w:sz="4" w:space="0" w:color="auto"/>
            </w:tcBorders>
            <w:shd w:val="clear" w:color="000000" w:fill="F4B084"/>
            <w:vAlign w:val="center"/>
            <w:hideMark/>
          </w:tcPr>
          <w:p w:rsidR="004040B3" w:rsidRPr="004040B3" w:rsidRDefault="004040B3" w:rsidP="004040B3">
            <w:pPr>
              <w:spacing w:after="0" w:line="240" w:lineRule="auto"/>
              <w:jc w:val="center"/>
              <w:rPr>
                <w:rFonts w:ascii="Calibri" w:eastAsia="Times New Roman" w:hAnsi="Calibri" w:cs="Calibri"/>
                <w:color w:val="000000"/>
              </w:rPr>
            </w:pPr>
            <w:r w:rsidRPr="004040B3">
              <w:rPr>
                <w:rFonts w:ascii="Calibri" w:eastAsia="Times New Roman" w:hAnsi="Calibri" w:cs="Calibri"/>
                <w:color w:val="000000"/>
              </w:rPr>
              <w:t>Yarı Final 1. Eşleşme</w:t>
            </w:r>
          </w:p>
        </w:tc>
        <w:tc>
          <w:tcPr>
            <w:tcW w:w="3340" w:type="dxa"/>
            <w:tcBorders>
              <w:top w:val="single" w:sz="4" w:space="0" w:color="auto"/>
              <w:left w:val="nil"/>
              <w:bottom w:val="single" w:sz="4" w:space="0" w:color="auto"/>
              <w:right w:val="single" w:sz="4" w:space="0" w:color="auto"/>
            </w:tcBorders>
            <w:shd w:val="clear" w:color="000000" w:fill="F4B084"/>
            <w:vAlign w:val="center"/>
            <w:hideMark/>
          </w:tcPr>
          <w:p w:rsidR="004040B3" w:rsidRPr="004040B3" w:rsidRDefault="004040B3" w:rsidP="004040B3">
            <w:pPr>
              <w:spacing w:after="0" w:line="240" w:lineRule="auto"/>
              <w:jc w:val="center"/>
              <w:rPr>
                <w:rFonts w:ascii="Calibri" w:eastAsia="Times New Roman" w:hAnsi="Calibri" w:cs="Calibri"/>
                <w:color w:val="000000"/>
              </w:rPr>
            </w:pPr>
            <w:r w:rsidRPr="004040B3">
              <w:rPr>
                <w:rFonts w:ascii="Calibri" w:eastAsia="Times New Roman" w:hAnsi="Calibri" w:cs="Calibri"/>
                <w:color w:val="000000"/>
              </w:rPr>
              <w:t>Çeyrek Final 1. Eşleşmesinin Galibi</w:t>
            </w:r>
          </w:p>
        </w:tc>
        <w:tc>
          <w:tcPr>
            <w:tcW w:w="3280" w:type="dxa"/>
            <w:tcBorders>
              <w:top w:val="single" w:sz="4" w:space="0" w:color="auto"/>
              <w:left w:val="nil"/>
              <w:bottom w:val="single" w:sz="4" w:space="0" w:color="auto"/>
              <w:right w:val="single" w:sz="8" w:space="0" w:color="000000"/>
            </w:tcBorders>
            <w:shd w:val="clear" w:color="000000" w:fill="F4B084"/>
            <w:vAlign w:val="center"/>
            <w:hideMark/>
          </w:tcPr>
          <w:p w:rsidR="004040B3" w:rsidRPr="004040B3" w:rsidRDefault="004040B3" w:rsidP="004040B3">
            <w:pPr>
              <w:spacing w:after="0" w:line="240" w:lineRule="auto"/>
              <w:jc w:val="center"/>
              <w:rPr>
                <w:rFonts w:ascii="Calibri" w:eastAsia="Times New Roman" w:hAnsi="Calibri" w:cs="Calibri"/>
                <w:color w:val="000000"/>
              </w:rPr>
            </w:pPr>
            <w:r w:rsidRPr="004040B3">
              <w:rPr>
                <w:rFonts w:ascii="Calibri" w:eastAsia="Times New Roman" w:hAnsi="Calibri" w:cs="Calibri"/>
                <w:color w:val="000000"/>
              </w:rPr>
              <w:t>Çeyrek Final 2. Eşleşmesinin Galibi</w:t>
            </w:r>
          </w:p>
        </w:tc>
      </w:tr>
      <w:tr w:rsidR="004040B3" w:rsidRPr="004040B3" w:rsidTr="004040B3">
        <w:trPr>
          <w:trHeight w:val="360"/>
        </w:trPr>
        <w:tc>
          <w:tcPr>
            <w:tcW w:w="3200" w:type="dxa"/>
            <w:vMerge/>
            <w:tcBorders>
              <w:top w:val="single" w:sz="4" w:space="0" w:color="auto"/>
              <w:left w:val="single" w:sz="8" w:space="0" w:color="auto"/>
              <w:bottom w:val="single" w:sz="4" w:space="0" w:color="auto"/>
              <w:right w:val="single" w:sz="4" w:space="0" w:color="auto"/>
            </w:tcBorders>
            <w:vAlign w:val="center"/>
            <w:hideMark/>
          </w:tcPr>
          <w:p w:rsidR="004040B3" w:rsidRPr="004040B3" w:rsidRDefault="004040B3" w:rsidP="004040B3">
            <w:pPr>
              <w:spacing w:after="0" w:line="240" w:lineRule="auto"/>
              <w:rPr>
                <w:rFonts w:ascii="Calibri" w:eastAsia="Times New Roman" w:hAnsi="Calibri" w:cs="Calibri"/>
                <w:color w:val="000000"/>
              </w:rPr>
            </w:pPr>
          </w:p>
        </w:tc>
        <w:tc>
          <w:tcPr>
            <w:tcW w:w="3200" w:type="dxa"/>
            <w:tcBorders>
              <w:top w:val="single" w:sz="4" w:space="0" w:color="auto"/>
              <w:left w:val="nil"/>
              <w:bottom w:val="single" w:sz="4" w:space="0" w:color="auto"/>
              <w:right w:val="single" w:sz="4" w:space="0" w:color="auto"/>
            </w:tcBorders>
            <w:shd w:val="clear" w:color="000000" w:fill="F4B084"/>
            <w:vAlign w:val="center"/>
            <w:hideMark/>
          </w:tcPr>
          <w:p w:rsidR="004040B3" w:rsidRPr="004040B3" w:rsidRDefault="004040B3" w:rsidP="004040B3">
            <w:pPr>
              <w:spacing w:after="0" w:line="240" w:lineRule="auto"/>
              <w:jc w:val="center"/>
              <w:rPr>
                <w:rFonts w:ascii="Calibri" w:eastAsia="Times New Roman" w:hAnsi="Calibri" w:cs="Calibri"/>
                <w:color w:val="000000"/>
              </w:rPr>
            </w:pPr>
            <w:r w:rsidRPr="004040B3">
              <w:rPr>
                <w:rFonts w:ascii="Calibri" w:eastAsia="Times New Roman" w:hAnsi="Calibri" w:cs="Calibri"/>
                <w:color w:val="000000"/>
              </w:rPr>
              <w:t>Yarı Final 2. Eşleşme</w:t>
            </w:r>
          </w:p>
        </w:tc>
        <w:tc>
          <w:tcPr>
            <w:tcW w:w="3340" w:type="dxa"/>
            <w:tcBorders>
              <w:top w:val="single" w:sz="4" w:space="0" w:color="auto"/>
              <w:left w:val="nil"/>
              <w:bottom w:val="single" w:sz="4" w:space="0" w:color="auto"/>
              <w:right w:val="single" w:sz="4" w:space="0" w:color="auto"/>
            </w:tcBorders>
            <w:shd w:val="clear" w:color="000000" w:fill="F4B084"/>
            <w:vAlign w:val="center"/>
            <w:hideMark/>
          </w:tcPr>
          <w:p w:rsidR="004040B3" w:rsidRPr="004040B3" w:rsidRDefault="004040B3" w:rsidP="004040B3">
            <w:pPr>
              <w:spacing w:after="0" w:line="240" w:lineRule="auto"/>
              <w:jc w:val="center"/>
              <w:rPr>
                <w:rFonts w:ascii="Calibri" w:eastAsia="Times New Roman" w:hAnsi="Calibri" w:cs="Calibri"/>
                <w:color w:val="000000"/>
              </w:rPr>
            </w:pPr>
            <w:r w:rsidRPr="004040B3">
              <w:rPr>
                <w:rFonts w:ascii="Calibri" w:eastAsia="Times New Roman" w:hAnsi="Calibri" w:cs="Calibri"/>
                <w:color w:val="000000"/>
              </w:rPr>
              <w:t>Çeyrek Final 3. Eşleşmesinin Galibi</w:t>
            </w:r>
          </w:p>
        </w:tc>
        <w:tc>
          <w:tcPr>
            <w:tcW w:w="3280" w:type="dxa"/>
            <w:tcBorders>
              <w:top w:val="single" w:sz="4" w:space="0" w:color="auto"/>
              <w:left w:val="nil"/>
              <w:bottom w:val="single" w:sz="4" w:space="0" w:color="auto"/>
              <w:right w:val="single" w:sz="8" w:space="0" w:color="000000"/>
            </w:tcBorders>
            <w:shd w:val="clear" w:color="000000" w:fill="F4B084"/>
            <w:vAlign w:val="center"/>
            <w:hideMark/>
          </w:tcPr>
          <w:p w:rsidR="004040B3" w:rsidRPr="004040B3" w:rsidRDefault="004040B3" w:rsidP="004040B3">
            <w:pPr>
              <w:spacing w:after="0" w:line="240" w:lineRule="auto"/>
              <w:jc w:val="center"/>
              <w:rPr>
                <w:rFonts w:ascii="Calibri" w:eastAsia="Times New Roman" w:hAnsi="Calibri" w:cs="Calibri"/>
                <w:color w:val="000000"/>
              </w:rPr>
            </w:pPr>
            <w:r w:rsidRPr="004040B3">
              <w:rPr>
                <w:rFonts w:ascii="Calibri" w:eastAsia="Times New Roman" w:hAnsi="Calibri" w:cs="Calibri"/>
                <w:color w:val="000000"/>
              </w:rPr>
              <w:t>Çeyrek Final 4. Eşleşmesinin Galibi</w:t>
            </w:r>
          </w:p>
        </w:tc>
      </w:tr>
      <w:tr w:rsidR="004040B3" w:rsidRPr="004040B3" w:rsidTr="004040B3">
        <w:trPr>
          <w:trHeight w:val="360"/>
        </w:trPr>
        <w:tc>
          <w:tcPr>
            <w:tcW w:w="3200" w:type="dxa"/>
            <w:vMerge w:val="restart"/>
            <w:tcBorders>
              <w:top w:val="single" w:sz="4" w:space="0" w:color="auto"/>
              <w:left w:val="single" w:sz="8" w:space="0" w:color="auto"/>
              <w:bottom w:val="single" w:sz="8" w:space="0" w:color="000000"/>
              <w:right w:val="single" w:sz="4" w:space="0" w:color="auto"/>
            </w:tcBorders>
            <w:shd w:val="clear" w:color="000000" w:fill="C65911"/>
            <w:vAlign w:val="center"/>
            <w:hideMark/>
          </w:tcPr>
          <w:p w:rsidR="004040B3" w:rsidRPr="004040B3" w:rsidRDefault="004040B3" w:rsidP="004040B3">
            <w:pPr>
              <w:spacing w:after="0" w:line="240" w:lineRule="auto"/>
              <w:jc w:val="center"/>
              <w:rPr>
                <w:rFonts w:ascii="Calibri" w:eastAsia="Times New Roman" w:hAnsi="Calibri" w:cs="Calibri"/>
                <w:color w:val="000000"/>
              </w:rPr>
            </w:pPr>
            <w:r w:rsidRPr="004040B3">
              <w:rPr>
                <w:rFonts w:ascii="Calibri" w:eastAsia="Times New Roman" w:hAnsi="Calibri" w:cs="Calibri"/>
                <w:color w:val="000000"/>
              </w:rPr>
              <w:t>FİNAL</w:t>
            </w:r>
          </w:p>
        </w:tc>
        <w:tc>
          <w:tcPr>
            <w:tcW w:w="3200" w:type="dxa"/>
            <w:tcBorders>
              <w:top w:val="single" w:sz="4" w:space="0" w:color="auto"/>
              <w:left w:val="nil"/>
              <w:bottom w:val="single" w:sz="4" w:space="0" w:color="auto"/>
              <w:right w:val="single" w:sz="4" w:space="0" w:color="auto"/>
            </w:tcBorders>
            <w:shd w:val="clear" w:color="000000" w:fill="C65911"/>
            <w:vAlign w:val="center"/>
            <w:hideMark/>
          </w:tcPr>
          <w:p w:rsidR="004040B3" w:rsidRPr="004040B3" w:rsidRDefault="004040B3" w:rsidP="004040B3">
            <w:pPr>
              <w:spacing w:after="0" w:line="240" w:lineRule="auto"/>
              <w:jc w:val="center"/>
              <w:rPr>
                <w:rFonts w:ascii="Calibri" w:eastAsia="Times New Roman" w:hAnsi="Calibri" w:cs="Calibri"/>
                <w:color w:val="000000"/>
              </w:rPr>
            </w:pPr>
            <w:r w:rsidRPr="004040B3">
              <w:rPr>
                <w:rFonts w:ascii="Calibri" w:eastAsia="Times New Roman" w:hAnsi="Calibri" w:cs="Calibri"/>
                <w:color w:val="000000"/>
              </w:rPr>
              <w:t>1.lik 2.lik Müsabakası</w:t>
            </w:r>
          </w:p>
        </w:tc>
        <w:tc>
          <w:tcPr>
            <w:tcW w:w="3340" w:type="dxa"/>
            <w:tcBorders>
              <w:top w:val="single" w:sz="4" w:space="0" w:color="auto"/>
              <w:left w:val="nil"/>
              <w:bottom w:val="single" w:sz="4" w:space="0" w:color="auto"/>
              <w:right w:val="single" w:sz="4" w:space="0" w:color="auto"/>
            </w:tcBorders>
            <w:shd w:val="clear" w:color="000000" w:fill="C65911"/>
            <w:vAlign w:val="center"/>
            <w:hideMark/>
          </w:tcPr>
          <w:p w:rsidR="004040B3" w:rsidRPr="004040B3" w:rsidRDefault="004040B3" w:rsidP="004040B3">
            <w:pPr>
              <w:spacing w:after="0" w:line="240" w:lineRule="auto"/>
              <w:jc w:val="center"/>
              <w:rPr>
                <w:rFonts w:ascii="Calibri" w:eastAsia="Times New Roman" w:hAnsi="Calibri" w:cs="Calibri"/>
                <w:color w:val="000000"/>
              </w:rPr>
            </w:pPr>
            <w:r w:rsidRPr="004040B3">
              <w:rPr>
                <w:rFonts w:ascii="Calibri" w:eastAsia="Times New Roman" w:hAnsi="Calibri" w:cs="Calibri"/>
                <w:color w:val="000000"/>
              </w:rPr>
              <w:t>Yarı Final 1. Eşleşmesinin Galibi</w:t>
            </w:r>
          </w:p>
        </w:tc>
        <w:tc>
          <w:tcPr>
            <w:tcW w:w="3280" w:type="dxa"/>
            <w:tcBorders>
              <w:top w:val="single" w:sz="4" w:space="0" w:color="auto"/>
              <w:left w:val="nil"/>
              <w:bottom w:val="single" w:sz="4" w:space="0" w:color="auto"/>
              <w:right w:val="single" w:sz="8" w:space="0" w:color="000000"/>
            </w:tcBorders>
            <w:shd w:val="clear" w:color="000000" w:fill="C65911"/>
            <w:vAlign w:val="center"/>
            <w:hideMark/>
          </w:tcPr>
          <w:p w:rsidR="004040B3" w:rsidRPr="004040B3" w:rsidRDefault="004040B3" w:rsidP="004040B3">
            <w:pPr>
              <w:spacing w:after="0" w:line="240" w:lineRule="auto"/>
              <w:jc w:val="center"/>
              <w:rPr>
                <w:rFonts w:ascii="Calibri" w:eastAsia="Times New Roman" w:hAnsi="Calibri" w:cs="Calibri"/>
                <w:color w:val="000000"/>
              </w:rPr>
            </w:pPr>
            <w:r w:rsidRPr="004040B3">
              <w:rPr>
                <w:rFonts w:ascii="Calibri" w:eastAsia="Times New Roman" w:hAnsi="Calibri" w:cs="Calibri"/>
                <w:color w:val="000000"/>
              </w:rPr>
              <w:t>Yarı Final 2. Eşleşmesinin Galibi</w:t>
            </w:r>
          </w:p>
        </w:tc>
      </w:tr>
      <w:tr w:rsidR="004040B3" w:rsidRPr="004040B3" w:rsidTr="004040B3">
        <w:trPr>
          <w:trHeight w:val="360"/>
        </w:trPr>
        <w:tc>
          <w:tcPr>
            <w:tcW w:w="3200" w:type="dxa"/>
            <w:vMerge/>
            <w:tcBorders>
              <w:top w:val="single" w:sz="4" w:space="0" w:color="auto"/>
              <w:left w:val="single" w:sz="8" w:space="0" w:color="auto"/>
              <w:bottom w:val="single" w:sz="8" w:space="0" w:color="000000"/>
              <w:right w:val="single" w:sz="4" w:space="0" w:color="auto"/>
            </w:tcBorders>
            <w:vAlign w:val="center"/>
            <w:hideMark/>
          </w:tcPr>
          <w:p w:rsidR="004040B3" w:rsidRPr="004040B3" w:rsidRDefault="004040B3" w:rsidP="004040B3">
            <w:pPr>
              <w:spacing w:after="0" w:line="240" w:lineRule="auto"/>
              <w:rPr>
                <w:rFonts w:ascii="Calibri" w:eastAsia="Times New Roman" w:hAnsi="Calibri" w:cs="Calibri"/>
                <w:color w:val="000000"/>
              </w:rPr>
            </w:pPr>
          </w:p>
        </w:tc>
        <w:tc>
          <w:tcPr>
            <w:tcW w:w="3200" w:type="dxa"/>
            <w:tcBorders>
              <w:top w:val="single" w:sz="4" w:space="0" w:color="auto"/>
              <w:left w:val="nil"/>
              <w:bottom w:val="single" w:sz="8" w:space="0" w:color="auto"/>
              <w:right w:val="single" w:sz="4" w:space="0" w:color="auto"/>
            </w:tcBorders>
            <w:shd w:val="clear" w:color="000000" w:fill="C65911"/>
            <w:vAlign w:val="center"/>
            <w:hideMark/>
          </w:tcPr>
          <w:p w:rsidR="004040B3" w:rsidRPr="004040B3" w:rsidRDefault="004040B3" w:rsidP="004040B3">
            <w:pPr>
              <w:spacing w:after="0" w:line="240" w:lineRule="auto"/>
              <w:jc w:val="center"/>
              <w:rPr>
                <w:rFonts w:ascii="Calibri" w:eastAsia="Times New Roman" w:hAnsi="Calibri" w:cs="Calibri"/>
                <w:color w:val="000000"/>
              </w:rPr>
            </w:pPr>
            <w:r w:rsidRPr="004040B3">
              <w:rPr>
                <w:rFonts w:ascii="Calibri" w:eastAsia="Times New Roman" w:hAnsi="Calibri" w:cs="Calibri"/>
                <w:color w:val="000000"/>
              </w:rPr>
              <w:t>3.lik 4.lik Müsabakası</w:t>
            </w:r>
          </w:p>
        </w:tc>
        <w:tc>
          <w:tcPr>
            <w:tcW w:w="3340" w:type="dxa"/>
            <w:tcBorders>
              <w:top w:val="single" w:sz="4" w:space="0" w:color="auto"/>
              <w:left w:val="nil"/>
              <w:bottom w:val="single" w:sz="8" w:space="0" w:color="auto"/>
              <w:right w:val="single" w:sz="4" w:space="0" w:color="auto"/>
            </w:tcBorders>
            <w:shd w:val="clear" w:color="000000" w:fill="C65911"/>
            <w:vAlign w:val="center"/>
            <w:hideMark/>
          </w:tcPr>
          <w:p w:rsidR="004040B3" w:rsidRPr="004040B3" w:rsidRDefault="004040B3" w:rsidP="004040B3">
            <w:pPr>
              <w:spacing w:after="0" w:line="240" w:lineRule="auto"/>
              <w:jc w:val="center"/>
              <w:rPr>
                <w:rFonts w:ascii="Calibri" w:eastAsia="Times New Roman" w:hAnsi="Calibri" w:cs="Calibri"/>
                <w:color w:val="000000"/>
              </w:rPr>
            </w:pPr>
            <w:r w:rsidRPr="004040B3">
              <w:rPr>
                <w:rFonts w:ascii="Calibri" w:eastAsia="Times New Roman" w:hAnsi="Calibri" w:cs="Calibri"/>
                <w:color w:val="000000"/>
              </w:rPr>
              <w:t>Yarı Final 1. Eşleşmesinin Mağlubu</w:t>
            </w:r>
          </w:p>
        </w:tc>
        <w:tc>
          <w:tcPr>
            <w:tcW w:w="3280" w:type="dxa"/>
            <w:tcBorders>
              <w:top w:val="single" w:sz="4" w:space="0" w:color="auto"/>
              <w:left w:val="nil"/>
              <w:bottom w:val="single" w:sz="8" w:space="0" w:color="auto"/>
              <w:right w:val="single" w:sz="8" w:space="0" w:color="000000"/>
            </w:tcBorders>
            <w:shd w:val="clear" w:color="000000" w:fill="C65911"/>
            <w:vAlign w:val="center"/>
            <w:hideMark/>
          </w:tcPr>
          <w:p w:rsidR="004040B3" w:rsidRPr="004040B3" w:rsidRDefault="004040B3" w:rsidP="004040B3">
            <w:pPr>
              <w:spacing w:after="0" w:line="240" w:lineRule="auto"/>
              <w:jc w:val="center"/>
              <w:rPr>
                <w:rFonts w:ascii="Calibri" w:eastAsia="Times New Roman" w:hAnsi="Calibri" w:cs="Calibri"/>
                <w:color w:val="000000"/>
              </w:rPr>
            </w:pPr>
            <w:r w:rsidRPr="004040B3">
              <w:rPr>
                <w:rFonts w:ascii="Calibri" w:eastAsia="Times New Roman" w:hAnsi="Calibri" w:cs="Calibri"/>
                <w:color w:val="000000"/>
              </w:rPr>
              <w:t>Yarı Final 2. Eşleşmesinin Mağlubu</w:t>
            </w:r>
          </w:p>
        </w:tc>
      </w:tr>
    </w:tbl>
    <w:p w:rsidR="004040B3" w:rsidRPr="004040B3" w:rsidRDefault="004040B3" w:rsidP="004040B3">
      <w:pPr>
        <w:tabs>
          <w:tab w:val="left" w:pos="4065"/>
        </w:tabs>
        <w:rPr>
          <w:rFonts w:ascii="Times New Roman" w:hAnsi="Times New Roman" w:cs="Times New Roman"/>
        </w:rPr>
      </w:pPr>
    </w:p>
    <w:sectPr w:rsidR="004040B3" w:rsidRPr="004040B3" w:rsidSect="003B3473">
      <w:pgSz w:w="16838" w:h="11906" w:orient="landscape"/>
      <w:pgMar w:top="1417" w:right="1732" w:bottom="991" w:left="709" w:header="709" w:footer="7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D5D" w:rsidRDefault="003A7D5D" w:rsidP="00C219AD">
      <w:pPr>
        <w:spacing w:after="0" w:line="240" w:lineRule="auto"/>
      </w:pPr>
      <w:r>
        <w:separator/>
      </w:r>
    </w:p>
  </w:endnote>
  <w:endnote w:type="continuationSeparator" w:id="0">
    <w:p w:rsidR="003A7D5D" w:rsidRDefault="003A7D5D" w:rsidP="00C2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712106"/>
      <w:docPartObj>
        <w:docPartGallery w:val="Page Numbers (Bottom of Page)"/>
        <w:docPartUnique/>
      </w:docPartObj>
    </w:sdtPr>
    <w:sdtEndPr/>
    <w:sdtContent>
      <w:p w:rsidR="006444C9" w:rsidRDefault="006444C9" w:rsidP="006444C9">
        <w:pPr>
          <w:pStyle w:val="AltBilgi"/>
          <w:pBdr>
            <w:bottom w:val="single" w:sz="6" w:space="1" w:color="auto"/>
          </w:pBdr>
        </w:pPr>
      </w:p>
      <w:p w:rsidR="006444C9" w:rsidRPr="00AB5D8A" w:rsidRDefault="006444C9" w:rsidP="006444C9">
        <w:pPr>
          <w:pStyle w:val="AltBilgi"/>
          <w:rPr>
            <w:rFonts w:ascii="Times New Roman" w:hAnsi="Times New Roman" w:cs="Times New Roman"/>
            <w:color w:val="1F497D" w:themeColor="text2"/>
          </w:rPr>
        </w:pPr>
        <w:r w:rsidRPr="00AB5D8A">
          <w:rPr>
            <w:rFonts w:ascii="Times New Roman" w:hAnsi="Times New Roman" w:cs="Times New Roman"/>
            <w:color w:val="1F497D" w:themeColor="text2"/>
          </w:rPr>
          <w:t xml:space="preserve">Spor Hizmetleri Genel Müdürlüğünün 19.12.2023 tarihli ve </w:t>
        </w:r>
        <w:r w:rsidRPr="00AB5D8A">
          <w:rPr>
            <w:rFonts w:ascii="Times New Roman" w:hAnsi="Times New Roman" w:cs="Times New Roman"/>
            <w:color w:val="1F497D" w:themeColor="text2"/>
            <w:shd w:val="clear" w:color="auto" w:fill="FFFFFF"/>
          </w:rPr>
          <w:t>6451083 sayılı oluru ile yayımlanmıştır.</w:t>
        </w:r>
      </w:p>
      <w:p w:rsidR="00C219AD" w:rsidRPr="008B1AA4" w:rsidRDefault="006444C9" w:rsidP="006444C9">
        <w:pPr>
          <w:pStyle w:val="AltBilgi"/>
          <w:jc w:val="right"/>
        </w:pPr>
        <w:r w:rsidRPr="0047395E">
          <w:rPr>
            <w:rFonts w:ascii="Times New Roman" w:hAnsi="Times New Roman" w:cs="Times New Roman"/>
          </w:rPr>
          <w:fldChar w:fldCharType="begin"/>
        </w:r>
        <w:r w:rsidRPr="0047395E">
          <w:rPr>
            <w:rFonts w:ascii="Times New Roman" w:hAnsi="Times New Roman" w:cs="Times New Roman"/>
          </w:rPr>
          <w:instrText>PAGE   \* MERGEFORMAT</w:instrText>
        </w:r>
        <w:r w:rsidRPr="0047395E">
          <w:rPr>
            <w:rFonts w:ascii="Times New Roman" w:hAnsi="Times New Roman" w:cs="Times New Roman"/>
          </w:rPr>
          <w:fldChar w:fldCharType="separate"/>
        </w:r>
        <w:r w:rsidR="003B3473">
          <w:rPr>
            <w:rFonts w:ascii="Times New Roman" w:hAnsi="Times New Roman" w:cs="Times New Roman"/>
            <w:noProof/>
          </w:rPr>
          <w:t>6</w:t>
        </w:r>
        <w:r w:rsidRPr="0047395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D5D" w:rsidRDefault="003A7D5D" w:rsidP="00C219AD">
      <w:pPr>
        <w:spacing w:after="0" w:line="240" w:lineRule="auto"/>
      </w:pPr>
      <w:r>
        <w:separator/>
      </w:r>
    </w:p>
  </w:footnote>
  <w:footnote w:type="continuationSeparator" w:id="0">
    <w:p w:rsidR="003A7D5D" w:rsidRDefault="003A7D5D" w:rsidP="00C21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87" w:rsidRDefault="00C77ACC" w:rsidP="008A263D">
    <w:pPr>
      <w:spacing w:after="0" w:line="240" w:lineRule="auto"/>
      <w:jc w:val="center"/>
      <w:rPr>
        <w:rFonts w:ascii="Times New Roman" w:eastAsia="Times New Roman" w:hAnsi="Times New Roman" w:cs="Times New Roman"/>
        <w:b/>
        <w:color w:val="1F497D"/>
        <w:sz w:val="28"/>
        <w:szCs w:val="28"/>
      </w:rPr>
    </w:pPr>
    <w:r w:rsidRPr="00DE3351">
      <w:rPr>
        <w:rFonts w:ascii="Times New Roman" w:eastAsia="Times New Roman" w:hAnsi="Times New Roman" w:cs="Times New Roman"/>
        <w:b/>
        <w:noProof/>
        <w:color w:val="1F497D"/>
        <w:sz w:val="28"/>
        <w:szCs w:val="28"/>
      </w:rPr>
      <w:drawing>
        <wp:anchor distT="0" distB="0" distL="114300" distR="114300" simplePos="0" relativeHeight="251660288" behindDoc="0" locked="0" layoutInCell="1" allowOverlap="1">
          <wp:simplePos x="0" y="0"/>
          <wp:positionH relativeFrom="column">
            <wp:posOffset>6668</wp:posOffset>
          </wp:positionH>
          <wp:positionV relativeFrom="paragraph">
            <wp:posOffset>-276860</wp:posOffset>
          </wp:positionV>
          <wp:extent cx="806449" cy="97155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im.kocabiyik.GSB\Desktop\gsb_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6449" cy="971550"/>
                  </a:xfrm>
                  <a:prstGeom prst="rect">
                    <a:avLst/>
                  </a:prstGeom>
                  <a:noFill/>
                  <a:ln w="9525">
                    <a:noFill/>
                    <a:miter lim="800000"/>
                    <a:headEnd/>
                    <a:tailEnd/>
                  </a:ln>
                </pic:spPr>
              </pic:pic>
            </a:graphicData>
          </a:graphic>
        </wp:anchor>
      </w:drawing>
    </w:r>
    <w:r w:rsidR="00261B87">
      <w:rPr>
        <w:rFonts w:ascii="Times New Roman" w:eastAsia="Times New Roman" w:hAnsi="Times New Roman" w:cs="Times New Roman"/>
        <w:b/>
        <w:color w:val="1F497D"/>
        <w:sz w:val="28"/>
        <w:szCs w:val="28"/>
      </w:rPr>
      <w:t>ANADOLU YILDIZLAR LİGİ</w:t>
    </w:r>
    <w:r w:rsidR="008A263D">
      <w:rPr>
        <w:rFonts w:ascii="Times New Roman" w:eastAsia="Times New Roman" w:hAnsi="Times New Roman" w:cs="Times New Roman"/>
        <w:b/>
        <w:color w:val="1F497D"/>
        <w:sz w:val="28"/>
        <w:szCs w:val="28"/>
      </w:rPr>
      <w:t xml:space="preserve"> 2024 SEZONU</w:t>
    </w:r>
  </w:p>
  <w:p w:rsidR="00261B87" w:rsidRPr="00DE3351" w:rsidRDefault="00352007" w:rsidP="004040B3">
    <w:pPr>
      <w:spacing w:after="0" w:line="240" w:lineRule="auto"/>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BOCCE</w:t>
    </w:r>
    <w:r w:rsidR="008A263D">
      <w:rPr>
        <w:rFonts w:ascii="Times New Roman" w:eastAsia="Times New Roman" w:hAnsi="Times New Roman" w:cs="Times New Roman"/>
        <w:b/>
        <w:color w:val="1F497D"/>
        <w:sz w:val="28"/>
        <w:szCs w:val="28"/>
      </w:rPr>
      <w:t xml:space="preserve"> </w:t>
    </w:r>
    <w:r w:rsidR="00173D99">
      <w:rPr>
        <w:rFonts w:ascii="Times New Roman" w:eastAsia="Times New Roman" w:hAnsi="Times New Roman" w:cs="Times New Roman"/>
        <w:b/>
        <w:color w:val="1F497D"/>
        <w:sz w:val="28"/>
        <w:szCs w:val="28"/>
      </w:rPr>
      <w:t>SPOR DALI TALİMATI</w:t>
    </w:r>
    <w:r w:rsidR="00367512">
      <w:rPr>
        <w:rFonts w:ascii="Times New Roman" w:eastAsia="Times New Roman" w:hAnsi="Times New Roman" w:cs="Times New Roman"/>
        <w:b/>
        <w:color w:val="1F497D"/>
        <w:sz w:val="28"/>
        <w:szCs w:val="28"/>
      </w:rPr>
      <w:t xml:space="preserve"> </w:t>
    </w:r>
  </w:p>
  <w:p w:rsidR="00411A31" w:rsidRPr="00DE3351" w:rsidRDefault="00411A31" w:rsidP="00261B87">
    <w:pPr>
      <w:spacing w:after="0" w:line="240" w:lineRule="auto"/>
      <w:jc w:val="center"/>
      <w:rPr>
        <w:rFonts w:ascii="Times New Roman" w:eastAsia="Times New Roman" w:hAnsi="Times New Roman" w:cs="Times New Roman"/>
        <w:b/>
        <w:color w:val="1F497D"/>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7CA6"/>
    <w:multiLevelType w:val="hybridMultilevel"/>
    <w:tmpl w:val="9E7A1BCC"/>
    <w:lvl w:ilvl="0" w:tplc="C184666E">
      <w:start w:val="13"/>
      <w:numFmt w:val="decimal"/>
      <w:lvlText w:val="%1."/>
      <w:lvlJc w:val="left"/>
      <w:pPr>
        <w:ind w:left="260" w:hanging="260"/>
      </w:pPr>
      <w:rPr>
        <w:rFonts w:ascii="Times New Roman" w:eastAsia="Times New Roman" w:hAnsi="Times New Roman" w:hint="default"/>
        <w:b/>
        <w:bCs/>
        <w:color w:val="000000" w:themeColor="text1"/>
        <w:sz w:val="24"/>
        <w:szCs w:val="24"/>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 w15:restartNumberingAfterBreak="0">
    <w:nsid w:val="0A756453"/>
    <w:multiLevelType w:val="hybridMultilevel"/>
    <w:tmpl w:val="C742CF80"/>
    <w:lvl w:ilvl="0" w:tplc="9A6CB128">
      <w:start w:val="1"/>
      <w:numFmt w:val="decimal"/>
      <w:lvlText w:val="%1."/>
      <w:lvlJc w:val="left"/>
      <w:pPr>
        <w:ind w:left="360" w:hanging="360"/>
      </w:pPr>
      <w:rPr>
        <w:b/>
        <w:color w:val="000000" w:themeColor="text1"/>
      </w:rPr>
    </w:lvl>
    <w:lvl w:ilvl="1" w:tplc="0DBC640E">
      <w:start w:val="1"/>
      <w:numFmt w:val="lowerLetter"/>
      <w:lvlText w:val="%2."/>
      <w:lvlJc w:val="left"/>
      <w:pPr>
        <w:ind w:left="1080" w:hanging="360"/>
      </w:pPr>
      <w:rPr>
        <w:b/>
        <w:strike w:val="0"/>
        <w:color w:val="auto"/>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AB90F24"/>
    <w:multiLevelType w:val="hybridMultilevel"/>
    <w:tmpl w:val="75D01158"/>
    <w:lvl w:ilvl="0" w:tplc="C7B638E2">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E443FB"/>
    <w:multiLevelType w:val="hybridMultilevel"/>
    <w:tmpl w:val="FA621450"/>
    <w:lvl w:ilvl="0" w:tplc="82C06806">
      <w:start w:val="1"/>
      <w:numFmt w:val="decimal"/>
      <w:lvlText w:val="%1."/>
      <w:lvlJc w:val="left"/>
      <w:pPr>
        <w:ind w:left="402" w:hanging="260"/>
      </w:pPr>
      <w:rPr>
        <w:rFonts w:ascii="Times New Roman" w:eastAsia="Times New Roman" w:hAnsi="Times New Roman" w:hint="default"/>
        <w:b/>
        <w:bCs/>
        <w:color w:val="000000" w:themeColor="text1"/>
        <w:sz w:val="24"/>
        <w:szCs w:val="24"/>
      </w:rPr>
    </w:lvl>
    <w:lvl w:ilvl="1" w:tplc="100AACA4">
      <w:start w:val="2"/>
      <w:numFmt w:val="lowerLetter"/>
      <w:lvlText w:val="%2)"/>
      <w:lvlJc w:val="left"/>
      <w:pPr>
        <w:ind w:left="402" w:hanging="299"/>
      </w:pPr>
      <w:rPr>
        <w:rFonts w:ascii="Times New Roman" w:eastAsia="Times New Roman" w:hAnsi="Times New Roman" w:hint="default"/>
        <w:b/>
        <w:bCs/>
        <w:spacing w:val="-1"/>
        <w:sz w:val="24"/>
        <w:szCs w:val="24"/>
      </w:rPr>
    </w:lvl>
    <w:lvl w:ilvl="2" w:tplc="A3626D1E">
      <w:start w:val="1"/>
      <w:numFmt w:val="bullet"/>
      <w:lvlText w:val="•"/>
      <w:lvlJc w:val="left"/>
      <w:pPr>
        <w:ind w:left="402" w:hanging="299"/>
      </w:pPr>
      <w:rPr>
        <w:rFonts w:hint="default"/>
      </w:rPr>
    </w:lvl>
    <w:lvl w:ilvl="3" w:tplc="8E84F34E">
      <w:start w:val="1"/>
      <w:numFmt w:val="bullet"/>
      <w:lvlText w:val="•"/>
      <w:lvlJc w:val="left"/>
      <w:pPr>
        <w:ind w:left="1515" w:hanging="299"/>
      </w:pPr>
      <w:rPr>
        <w:rFonts w:hint="default"/>
      </w:rPr>
    </w:lvl>
    <w:lvl w:ilvl="4" w:tplc="A6521F1A">
      <w:start w:val="1"/>
      <w:numFmt w:val="bullet"/>
      <w:lvlText w:val="•"/>
      <w:lvlJc w:val="left"/>
      <w:pPr>
        <w:ind w:left="2628" w:hanging="299"/>
      </w:pPr>
      <w:rPr>
        <w:rFonts w:hint="default"/>
      </w:rPr>
    </w:lvl>
    <w:lvl w:ilvl="5" w:tplc="8B802722">
      <w:start w:val="1"/>
      <w:numFmt w:val="bullet"/>
      <w:lvlText w:val="•"/>
      <w:lvlJc w:val="left"/>
      <w:pPr>
        <w:ind w:left="3741" w:hanging="299"/>
      </w:pPr>
      <w:rPr>
        <w:rFonts w:hint="default"/>
      </w:rPr>
    </w:lvl>
    <w:lvl w:ilvl="6" w:tplc="93A82B8C">
      <w:start w:val="1"/>
      <w:numFmt w:val="bullet"/>
      <w:lvlText w:val="•"/>
      <w:lvlJc w:val="left"/>
      <w:pPr>
        <w:ind w:left="4854" w:hanging="299"/>
      </w:pPr>
      <w:rPr>
        <w:rFonts w:hint="default"/>
      </w:rPr>
    </w:lvl>
    <w:lvl w:ilvl="7" w:tplc="0DF6E222">
      <w:start w:val="1"/>
      <w:numFmt w:val="bullet"/>
      <w:lvlText w:val="•"/>
      <w:lvlJc w:val="left"/>
      <w:pPr>
        <w:ind w:left="5967" w:hanging="299"/>
      </w:pPr>
      <w:rPr>
        <w:rFonts w:hint="default"/>
      </w:rPr>
    </w:lvl>
    <w:lvl w:ilvl="8" w:tplc="EED2A35C">
      <w:start w:val="1"/>
      <w:numFmt w:val="bullet"/>
      <w:lvlText w:val="•"/>
      <w:lvlJc w:val="left"/>
      <w:pPr>
        <w:ind w:left="7080" w:hanging="299"/>
      </w:pPr>
      <w:rPr>
        <w:rFonts w:hint="default"/>
      </w:rPr>
    </w:lvl>
  </w:abstractNum>
  <w:abstractNum w:abstractNumId="4" w15:restartNumberingAfterBreak="0">
    <w:nsid w:val="101D4FCE"/>
    <w:multiLevelType w:val="hybridMultilevel"/>
    <w:tmpl w:val="871A6872"/>
    <w:lvl w:ilvl="0" w:tplc="7A604D0E">
      <w:start w:val="1"/>
      <w:numFmt w:val="decimal"/>
      <w:lvlText w:val="%1."/>
      <w:lvlJc w:val="left"/>
      <w:pPr>
        <w:ind w:left="397" w:hanging="220"/>
      </w:pPr>
      <w:rPr>
        <w:rFonts w:ascii="Times New Roman" w:eastAsia="Calibri" w:hAnsi="Times New Roman" w:cs="Times New Roman" w:hint="default"/>
        <w:b/>
        <w:bCs/>
        <w:w w:val="99"/>
        <w:sz w:val="24"/>
        <w:szCs w:val="24"/>
      </w:rPr>
    </w:lvl>
    <w:lvl w:ilvl="1" w:tplc="DC78A914">
      <w:start w:val="2"/>
      <w:numFmt w:val="lowerLetter"/>
      <w:lvlText w:val="%2)"/>
      <w:lvlJc w:val="left"/>
      <w:pPr>
        <w:ind w:left="397" w:hanging="236"/>
      </w:pPr>
      <w:rPr>
        <w:rFonts w:ascii="Calibri" w:eastAsia="Calibri" w:hAnsi="Calibri" w:hint="default"/>
        <w:b/>
        <w:bCs/>
        <w:spacing w:val="-1"/>
        <w:w w:val="99"/>
        <w:sz w:val="22"/>
        <w:szCs w:val="22"/>
      </w:rPr>
    </w:lvl>
    <w:lvl w:ilvl="2" w:tplc="F21EF7BA">
      <w:start w:val="1"/>
      <w:numFmt w:val="bullet"/>
      <w:lvlText w:val="•"/>
      <w:lvlJc w:val="left"/>
      <w:pPr>
        <w:ind w:left="397" w:hanging="236"/>
      </w:pPr>
      <w:rPr>
        <w:rFonts w:hint="default"/>
      </w:rPr>
    </w:lvl>
    <w:lvl w:ilvl="3" w:tplc="55F6235C">
      <w:start w:val="1"/>
      <w:numFmt w:val="bullet"/>
      <w:lvlText w:val="•"/>
      <w:lvlJc w:val="left"/>
      <w:pPr>
        <w:ind w:left="397" w:hanging="236"/>
      </w:pPr>
      <w:rPr>
        <w:rFonts w:hint="default"/>
      </w:rPr>
    </w:lvl>
    <w:lvl w:ilvl="4" w:tplc="D18A242E">
      <w:start w:val="1"/>
      <w:numFmt w:val="bullet"/>
      <w:lvlText w:val="•"/>
      <w:lvlJc w:val="left"/>
      <w:pPr>
        <w:ind w:left="1701" w:hanging="236"/>
      </w:pPr>
      <w:rPr>
        <w:rFonts w:hint="default"/>
      </w:rPr>
    </w:lvl>
    <w:lvl w:ilvl="5" w:tplc="4BFA040C">
      <w:start w:val="1"/>
      <w:numFmt w:val="bullet"/>
      <w:lvlText w:val="•"/>
      <w:lvlJc w:val="left"/>
      <w:pPr>
        <w:ind w:left="3005" w:hanging="236"/>
      </w:pPr>
      <w:rPr>
        <w:rFonts w:hint="default"/>
      </w:rPr>
    </w:lvl>
    <w:lvl w:ilvl="6" w:tplc="B42EE670">
      <w:start w:val="1"/>
      <w:numFmt w:val="bullet"/>
      <w:lvlText w:val="•"/>
      <w:lvlJc w:val="left"/>
      <w:pPr>
        <w:ind w:left="4309" w:hanging="236"/>
      </w:pPr>
      <w:rPr>
        <w:rFonts w:hint="default"/>
      </w:rPr>
    </w:lvl>
    <w:lvl w:ilvl="7" w:tplc="0338BFC4">
      <w:start w:val="1"/>
      <w:numFmt w:val="bullet"/>
      <w:lvlText w:val="•"/>
      <w:lvlJc w:val="left"/>
      <w:pPr>
        <w:ind w:left="5613" w:hanging="236"/>
      </w:pPr>
      <w:rPr>
        <w:rFonts w:hint="default"/>
      </w:rPr>
    </w:lvl>
    <w:lvl w:ilvl="8" w:tplc="3F7E3554">
      <w:start w:val="1"/>
      <w:numFmt w:val="bullet"/>
      <w:lvlText w:val="•"/>
      <w:lvlJc w:val="left"/>
      <w:pPr>
        <w:ind w:left="6918" w:hanging="236"/>
      </w:pPr>
      <w:rPr>
        <w:rFonts w:hint="default"/>
      </w:rPr>
    </w:lvl>
  </w:abstractNum>
  <w:abstractNum w:abstractNumId="5" w15:restartNumberingAfterBreak="0">
    <w:nsid w:val="13037BE3"/>
    <w:multiLevelType w:val="hybridMultilevel"/>
    <w:tmpl w:val="087AB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066B08"/>
    <w:multiLevelType w:val="hybridMultilevel"/>
    <w:tmpl w:val="0A4C78F0"/>
    <w:lvl w:ilvl="0" w:tplc="3856BA92">
      <w:start w:val="1"/>
      <w:numFmt w:val="lowerLetter"/>
      <w:lvlText w:val="%1)"/>
      <w:lvlJc w:val="left"/>
      <w:pPr>
        <w:ind w:left="644" w:hanging="360"/>
      </w:pPr>
      <w:rPr>
        <w:rFonts w:hint="default"/>
        <w:b w:val="0"/>
        <w:u w:val="none"/>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1AA8464D"/>
    <w:multiLevelType w:val="hybridMultilevel"/>
    <w:tmpl w:val="6FB268FC"/>
    <w:lvl w:ilvl="0" w:tplc="21C254F6">
      <w:start w:val="1"/>
      <w:numFmt w:val="lowerLetter"/>
      <w:lvlText w:val="%1."/>
      <w:lvlJc w:val="left"/>
      <w:pPr>
        <w:ind w:left="1432" w:hanging="360"/>
      </w:pPr>
      <w:rPr>
        <w:rFonts w:ascii="Times New Roman" w:eastAsia="Times New Roman" w:hAnsi="Times New Roman" w:cs="Times New Roman" w:hint="default"/>
        <w:b/>
        <w:bCs/>
        <w:spacing w:val="-5"/>
        <w:w w:val="99"/>
        <w:sz w:val="24"/>
        <w:szCs w:val="24"/>
      </w:rPr>
    </w:lvl>
    <w:lvl w:ilvl="1" w:tplc="C360D10A">
      <w:numFmt w:val="bullet"/>
      <w:lvlText w:val="•"/>
      <w:lvlJc w:val="left"/>
      <w:pPr>
        <w:ind w:left="2114" w:hanging="360"/>
      </w:pPr>
      <w:rPr>
        <w:rFonts w:hint="default"/>
      </w:rPr>
    </w:lvl>
    <w:lvl w:ilvl="2" w:tplc="1C601098">
      <w:numFmt w:val="bullet"/>
      <w:lvlText w:val="•"/>
      <w:lvlJc w:val="left"/>
      <w:pPr>
        <w:ind w:left="2788" w:hanging="360"/>
      </w:pPr>
      <w:rPr>
        <w:rFonts w:hint="default"/>
      </w:rPr>
    </w:lvl>
    <w:lvl w:ilvl="3" w:tplc="D9F4EBE6">
      <w:numFmt w:val="bullet"/>
      <w:lvlText w:val="•"/>
      <w:lvlJc w:val="left"/>
      <w:pPr>
        <w:ind w:left="3463" w:hanging="360"/>
      </w:pPr>
      <w:rPr>
        <w:rFonts w:hint="default"/>
      </w:rPr>
    </w:lvl>
    <w:lvl w:ilvl="4" w:tplc="8954027E">
      <w:numFmt w:val="bullet"/>
      <w:lvlText w:val="•"/>
      <w:lvlJc w:val="left"/>
      <w:pPr>
        <w:ind w:left="4137" w:hanging="360"/>
      </w:pPr>
      <w:rPr>
        <w:rFonts w:hint="default"/>
      </w:rPr>
    </w:lvl>
    <w:lvl w:ilvl="5" w:tplc="DCAAF720">
      <w:numFmt w:val="bullet"/>
      <w:lvlText w:val="•"/>
      <w:lvlJc w:val="left"/>
      <w:pPr>
        <w:ind w:left="4811" w:hanging="360"/>
      </w:pPr>
      <w:rPr>
        <w:rFonts w:hint="default"/>
      </w:rPr>
    </w:lvl>
    <w:lvl w:ilvl="6" w:tplc="3656E500">
      <w:numFmt w:val="bullet"/>
      <w:lvlText w:val="•"/>
      <w:lvlJc w:val="left"/>
      <w:pPr>
        <w:ind w:left="5485" w:hanging="360"/>
      </w:pPr>
      <w:rPr>
        <w:rFonts w:hint="default"/>
      </w:rPr>
    </w:lvl>
    <w:lvl w:ilvl="7" w:tplc="ECCE3B74">
      <w:numFmt w:val="bullet"/>
      <w:lvlText w:val="•"/>
      <w:lvlJc w:val="left"/>
      <w:pPr>
        <w:ind w:left="6160" w:hanging="360"/>
      </w:pPr>
      <w:rPr>
        <w:rFonts w:hint="default"/>
      </w:rPr>
    </w:lvl>
    <w:lvl w:ilvl="8" w:tplc="39C21144">
      <w:numFmt w:val="bullet"/>
      <w:lvlText w:val="•"/>
      <w:lvlJc w:val="left"/>
      <w:pPr>
        <w:ind w:left="6834" w:hanging="360"/>
      </w:pPr>
      <w:rPr>
        <w:rFonts w:hint="default"/>
      </w:rPr>
    </w:lvl>
  </w:abstractNum>
  <w:abstractNum w:abstractNumId="8" w15:restartNumberingAfterBreak="0">
    <w:nsid w:val="1C4C3919"/>
    <w:multiLevelType w:val="hybridMultilevel"/>
    <w:tmpl w:val="5B0C3ED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6954AFB"/>
    <w:multiLevelType w:val="hybridMultilevel"/>
    <w:tmpl w:val="9640B2A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0" w15:restartNumberingAfterBreak="0">
    <w:nsid w:val="283D5799"/>
    <w:multiLevelType w:val="hybridMultilevel"/>
    <w:tmpl w:val="A0F4369E"/>
    <w:lvl w:ilvl="0" w:tplc="041F0001">
      <w:start w:val="3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BCB4251"/>
    <w:multiLevelType w:val="hybridMultilevel"/>
    <w:tmpl w:val="3D9C0920"/>
    <w:lvl w:ilvl="0" w:tplc="A61C180E">
      <w:start w:val="2"/>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752571"/>
    <w:multiLevelType w:val="hybridMultilevel"/>
    <w:tmpl w:val="9BA0C63A"/>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F70735B"/>
    <w:multiLevelType w:val="hybridMultilevel"/>
    <w:tmpl w:val="1ADA629A"/>
    <w:lvl w:ilvl="0" w:tplc="260C14F4">
      <w:start w:val="11"/>
      <w:numFmt w:val="decimal"/>
      <w:lvlText w:val="%1."/>
      <w:lvlJc w:val="left"/>
      <w:pPr>
        <w:ind w:left="260" w:hanging="260"/>
      </w:pPr>
      <w:rPr>
        <w:rFonts w:ascii="Times New Roman" w:eastAsia="Times New Roman" w:hAnsi="Times New Roman" w:hint="default"/>
        <w:b/>
        <w:bCs/>
        <w:sz w:val="24"/>
        <w:szCs w:val="24"/>
      </w:rPr>
    </w:lvl>
    <w:lvl w:ilvl="1" w:tplc="69CAC4BA">
      <w:start w:val="2"/>
      <w:numFmt w:val="lowerLetter"/>
      <w:lvlText w:val="%2)"/>
      <w:lvlJc w:val="left"/>
      <w:pPr>
        <w:ind w:left="260" w:hanging="315"/>
      </w:pPr>
      <w:rPr>
        <w:rFonts w:ascii="Times New Roman" w:eastAsia="Times New Roman" w:hAnsi="Times New Roman" w:hint="default"/>
        <w:b/>
        <w:bCs/>
        <w:sz w:val="24"/>
        <w:szCs w:val="24"/>
      </w:rPr>
    </w:lvl>
    <w:lvl w:ilvl="2" w:tplc="9D2657E8">
      <w:start w:val="1"/>
      <w:numFmt w:val="bullet"/>
      <w:lvlText w:val="•"/>
      <w:lvlJc w:val="left"/>
      <w:pPr>
        <w:ind w:left="2040" w:hanging="315"/>
      </w:pPr>
      <w:rPr>
        <w:rFonts w:hint="default"/>
      </w:rPr>
    </w:lvl>
    <w:lvl w:ilvl="3" w:tplc="EE6E8EA8">
      <w:start w:val="1"/>
      <w:numFmt w:val="bullet"/>
      <w:lvlText w:val="•"/>
      <w:lvlJc w:val="left"/>
      <w:pPr>
        <w:ind w:left="2931" w:hanging="315"/>
      </w:pPr>
      <w:rPr>
        <w:rFonts w:hint="default"/>
      </w:rPr>
    </w:lvl>
    <w:lvl w:ilvl="4" w:tplc="5BBCA14E">
      <w:start w:val="1"/>
      <w:numFmt w:val="bullet"/>
      <w:lvlText w:val="•"/>
      <w:lvlJc w:val="left"/>
      <w:pPr>
        <w:ind w:left="3821" w:hanging="315"/>
      </w:pPr>
      <w:rPr>
        <w:rFonts w:hint="default"/>
      </w:rPr>
    </w:lvl>
    <w:lvl w:ilvl="5" w:tplc="C332C722">
      <w:start w:val="1"/>
      <w:numFmt w:val="bullet"/>
      <w:lvlText w:val="•"/>
      <w:lvlJc w:val="left"/>
      <w:pPr>
        <w:ind w:left="4712" w:hanging="315"/>
      </w:pPr>
      <w:rPr>
        <w:rFonts w:hint="default"/>
      </w:rPr>
    </w:lvl>
    <w:lvl w:ilvl="6" w:tplc="E5825378">
      <w:start w:val="1"/>
      <w:numFmt w:val="bullet"/>
      <w:lvlText w:val="•"/>
      <w:lvlJc w:val="left"/>
      <w:pPr>
        <w:ind w:left="5602" w:hanging="315"/>
      </w:pPr>
      <w:rPr>
        <w:rFonts w:hint="default"/>
      </w:rPr>
    </w:lvl>
    <w:lvl w:ilvl="7" w:tplc="7F4E303C">
      <w:start w:val="1"/>
      <w:numFmt w:val="bullet"/>
      <w:lvlText w:val="•"/>
      <w:lvlJc w:val="left"/>
      <w:pPr>
        <w:ind w:left="6493" w:hanging="315"/>
      </w:pPr>
      <w:rPr>
        <w:rFonts w:hint="default"/>
      </w:rPr>
    </w:lvl>
    <w:lvl w:ilvl="8" w:tplc="C06096B0">
      <w:start w:val="1"/>
      <w:numFmt w:val="bullet"/>
      <w:lvlText w:val="•"/>
      <w:lvlJc w:val="left"/>
      <w:pPr>
        <w:ind w:left="7383" w:hanging="315"/>
      </w:pPr>
      <w:rPr>
        <w:rFonts w:hint="default"/>
      </w:rPr>
    </w:lvl>
  </w:abstractNum>
  <w:abstractNum w:abstractNumId="14" w15:restartNumberingAfterBreak="0">
    <w:nsid w:val="42D10053"/>
    <w:multiLevelType w:val="hybridMultilevel"/>
    <w:tmpl w:val="46AED8FE"/>
    <w:lvl w:ilvl="0" w:tplc="092C2B4C">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49010168"/>
    <w:multiLevelType w:val="hybridMultilevel"/>
    <w:tmpl w:val="8C68E078"/>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D127463"/>
    <w:multiLevelType w:val="hybridMultilevel"/>
    <w:tmpl w:val="F41EB344"/>
    <w:lvl w:ilvl="0" w:tplc="BA746AB4">
      <w:start w:val="3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D810247"/>
    <w:multiLevelType w:val="hybridMultilevel"/>
    <w:tmpl w:val="8FC4BA9E"/>
    <w:lvl w:ilvl="0" w:tplc="041F000F">
      <w:start w:val="1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4FA30F7"/>
    <w:multiLevelType w:val="hybridMultilevel"/>
    <w:tmpl w:val="0526DB58"/>
    <w:lvl w:ilvl="0" w:tplc="429008C6">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8492315"/>
    <w:multiLevelType w:val="hybridMultilevel"/>
    <w:tmpl w:val="ECD8BB44"/>
    <w:lvl w:ilvl="0" w:tplc="B5E22E1E">
      <w:start w:val="1"/>
      <w:numFmt w:val="lowerLetter"/>
      <w:lvlText w:val="%1)"/>
      <w:lvlJc w:val="left"/>
      <w:pPr>
        <w:ind w:left="344" w:hanging="226"/>
      </w:pPr>
      <w:rPr>
        <w:rFonts w:ascii="Times New Roman" w:eastAsia="Calibri" w:hAnsi="Times New Roman" w:cs="Times New Roman" w:hint="default"/>
        <w:b/>
        <w:bCs/>
        <w:spacing w:val="-1"/>
        <w:w w:val="99"/>
        <w:sz w:val="24"/>
        <w:szCs w:val="24"/>
      </w:rPr>
    </w:lvl>
    <w:lvl w:ilvl="1" w:tplc="E39C98AE">
      <w:start w:val="1"/>
      <w:numFmt w:val="bullet"/>
      <w:lvlText w:val="•"/>
      <w:lvlJc w:val="left"/>
      <w:pPr>
        <w:ind w:left="1253" w:hanging="226"/>
      </w:pPr>
      <w:rPr>
        <w:rFonts w:hint="default"/>
      </w:rPr>
    </w:lvl>
    <w:lvl w:ilvl="2" w:tplc="D97AD488">
      <w:start w:val="1"/>
      <w:numFmt w:val="bullet"/>
      <w:lvlText w:val="•"/>
      <w:lvlJc w:val="left"/>
      <w:pPr>
        <w:ind w:left="2162" w:hanging="226"/>
      </w:pPr>
      <w:rPr>
        <w:rFonts w:hint="default"/>
      </w:rPr>
    </w:lvl>
    <w:lvl w:ilvl="3" w:tplc="165AD176">
      <w:start w:val="1"/>
      <w:numFmt w:val="bullet"/>
      <w:lvlText w:val="•"/>
      <w:lvlJc w:val="left"/>
      <w:pPr>
        <w:ind w:left="3070" w:hanging="226"/>
      </w:pPr>
      <w:rPr>
        <w:rFonts w:hint="default"/>
      </w:rPr>
    </w:lvl>
    <w:lvl w:ilvl="4" w:tplc="117658C8">
      <w:start w:val="1"/>
      <w:numFmt w:val="bullet"/>
      <w:lvlText w:val="•"/>
      <w:lvlJc w:val="left"/>
      <w:pPr>
        <w:ind w:left="3979" w:hanging="226"/>
      </w:pPr>
      <w:rPr>
        <w:rFonts w:hint="default"/>
      </w:rPr>
    </w:lvl>
    <w:lvl w:ilvl="5" w:tplc="7B980526">
      <w:start w:val="1"/>
      <w:numFmt w:val="bullet"/>
      <w:lvlText w:val="•"/>
      <w:lvlJc w:val="left"/>
      <w:pPr>
        <w:ind w:left="4888" w:hanging="226"/>
      </w:pPr>
      <w:rPr>
        <w:rFonts w:hint="default"/>
      </w:rPr>
    </w:lvl>
    <w:lvl w:ilvl="6" w:tplc="BB509E34">
      <w:start w:val="1"/>
      <w:numFmt w:val="bullet"/>
      <w:lvlText w:val="•"/>
      <w:lvlJc w:val="left"/>
      <w:pPr>
        <w:ind w:left="5797" w:hanging="226"/>
      </w:pPr>
      <w:rPr>
        <w:rFonts w:hint="default"/>
      </w:rPr>
    </w:lvl>
    <w:lvl w:ilvl="7" w:tplc="B11857E4">
      <w:start w:val="1"/>
      <w:numFmt w:val="bullet"/>
      <w:lvlText w:val="•"/>
      <w:lvlJc w:val="left"/>
      <w:pPr>
        <w:ind w:left="6706" w:hanging="226"/>
      </w:pPr>
      <w:rPr>
        <w:rFonts w:hint="default"/>
      </w:rPr>
    </w:lvl>
    <w:lvl w:ilvl="8" w:tplc="6144C2E4">
      <w:start w:val="1"/>
      <w:numFmt w:val="bullet"/>
      <w:lvlText w:val="•"/>
      <w:lvlJc w:val="left"/>
      <w:pPr>
        <w:ind w:left="7615" w:hanging="226"/>
      </w:pPr>
      <w:rPr>
        <w:rFonts w:hint="default"/>
      </w:rPr>
    </w:lvl>
  </w:abstractNum>
  <w:abstractNum w:abstractNumId="20" w15:restartNumberingAfterBreak="0">
    <w:nsid w:val="5F1D2FCD"/>
    <w:multiLevelType w:val="multilevel"/>
    <w:tmpl w:val="C974E696"/>
    <w:lvl w:ilvl="0">
      <w:start w:val="1"/>
      <w:numFmt w:val="lowerLetter"/>
      <w:lvlText w:val="%1."/>
      <w:lvlJc w:val="left"/>
      <w:pPr>
        <w:ind w:left="1068" w:hanging="360"/>
      </w:pPr>
      <w:rPr>
        <w:rFonts w:ascii="Times New Roman" w:eastAsiaTheme="minorEastAsia" w:hAnsi="Times New Roman" w:cs="Times New Roman"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1" w15:restartNumberingAfterBreak="0">
    <w:nsid w:val="67487BD8"/>
    <w:multiLevelType w:val="hybridMultilevel"/>
    <w:tmpl w:val="9FC6FEBE"/>
    <w:lvl w:ilvl="0" w:tplc="4A3C301A">
      <w:start w:val="4"/>
      <w:numFmt w:val="decimal"/>
      <w:lvlText w:val="%1"/>
      <w:lvlJc w:val="left"/>
      <w:pPr>
        <w:ind w:left="424" w:hanging="360"/>
      </w:pPr>
      <w:rPr>
        <w:rFonts w:hint="default"/>
      </w:rPr>
    </w:lvl>
    <w:lvl w:ilvl="1" w:tplc="041F0019" w:tentative="1">
      <w:start w:val="1"/>
      <w:numFmt w:val="lowerLetter"/>
      <w:lvlText w:val="%2."/>
      <w:lvlJc w:val="left"/>
      <w:pPr>
        <w:ind w:left="1144" w:hanging="360"/>
      </w:pPr>
    </w:lvl>
    <w:lvl w:ilvl="2" w:tplc="041F001B" w:tentative="1">
      <w:start w:val="1"/>
      <w:numFmt w:val="lowerRoman"/>
      <w:lvlText w:val="%3."/>
      <w:lvlJc w:val="right"/>
      <w:pPr>
        <w:ind w:left="1864" w:hanging="180"/>
      </w:pPr>
    </w:lvl>
    <w:lvl w:ilvl="3" w:tplc="041F000F" w:tentative="1">
      <w:start w:val="1"/>
      <w:numFmt w:val="decimal"/>
      <w:lvlText w:val="%4."/>
      <w:lvlJc w:val="left"/>
      <w:pPr>
        <w:ind w:left="2584" w:hanging="360"/>
      </w:pPr>
    </w:lvl>
    <w:lvl w:ilvl="4" w:tplc="041F0019" w:tentative="1">
      <w:start w:val="1"/>
      <w:numFmt w:val="lowerLetter"/>
      <w:lvlText w:val="%5."/>
      <w:lvlJc w:val="left"/>
      <w:pPr>
        <w:ind w:left="3304" w:hanging="360"/>
      </w:pPr>
    </w:lvl>
    <w:lvl w:ilvl="5" w:tplc="041F001B" w:tentative="1">
      <w:start w:val="1"/>
      <w:numFmt w:val="lowerRoman"/>
      <w:lvlText w:val="%6."/>
      <w:lvlJc w:val="right"/>
      <w:pPr>
        <w:ind w:left="4024" w:hanging="180"/>
      </w:pPr>
    </w:lvl>
    <w:lvl w:ilvl="6" w:tplc="041F000F" w:tentative="1">
      <w:start w:val="1"/>
      <w:numFmt w:val="decimal"/>
      <w:lvlText w:val="%7."/>
      <w:lvlJc w:val="left"/>
      <w:pPr>
        <w:ind w:left="4744" w:hanging="360"/>
      </w:pPr>
    </w:lvl>
    <w:lvl w:ilvl="7" w:tplc="041F0019" w:tentative="1">
      <w:start w:val="1"/>
      <w:numFmt w:val="lowerLetter"/>
      <w:lvlText w:val="%8."/>
      <w:lvlJc w:val="left"/>
      <w:pPr>
        <w:ind w:left="5464" w:hanging="360"/>
      </w:pPr>
    </w:lvl>
    <w:lvl w:ilvl="8" w:tplc="041F001B" w:tentative="1">
      <w:start w:val="1"/>
      <w:numFmt w:val="lowerRoman"/>
      <w:lvlText w:val="%9."/>
      <w:lvlJc w:val="right"/>
      <w:pPr>
        <w:ind w:left="6184" w:hanging="180"/>
      </w:pPr>
    </w:lvl>
  </w:abstractNum>
  <w:abstractNum w:abstractNumId="22" w15:restartNumberingAfterBreak="0">
    <w:nsid w:val="67CE1D70"/>
    <w:multiLevelType w:val="hybridMultilevel"/>
    <w:tmpl w:val="691CE5C0"/>
    <w:lvl w:ilvl="0" w:tplc="E676BEB2">
      <w:start w:val="33"/>
      <w:numFmt w:val="decimal"/>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BF235C1"/>
    <w:multiLevelType w:val="hybridMultilevel"/>
    <w:tmpl w:val="78A4A0EA"/>
    <w:lvl w:ilvl="0" w:tplc="39CA48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F38630B"/>
    <w:multiLevelType w:val="hybridMultilevel"/>
    <w:tmpl w:val="B48C0C48"/>
    <w:lvl w:ilvl="0" w:tplc="EA765EA2">
      <w:start w:val="1"/>
      <w:numFmt w:val="decimal"/>
      <w:lvlText w:val="%1."/>
      <w:lvlJc w:val="left"/>
      <w:pPr>
        <w:ind w:left="643" w:hanging="360"/>
      </w:pPr>
      <w:rPr>
        <w:rFonts w:cs="Times New Roman" w:hint="default"/>
        <w:b/>
      </w:rPr>
    </w:lvl>
    <w:lvl w:ilvl="1" w:tplc="65560FF0">
      <w:start w:val="1"/>
      <w:numFmt w:val="lowerLetter"/>
      <w:lvlText w:val="%2."/>
      <w:lvlJc w:val="left"/>
      <w:pPr>
        <w:ind w:left="1222" w:hanging="360"/>
      </w:pPr>
      <w:rPr>
        <w:rFonts w:cs="Times New Roman"/>
        <w:b/>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num w:numId="1">
    <w:abstractNumId w:val="5"/>
  </w:num>
  <w:num w:numId="2">
    <w:abstractNumId w:val="8"/>
  </w:num>
  <w:num w:numId="3">
    <w:abstractNumId w:val="15"/>
  </w:num>
  <w:num w:numId="4">
    <w:abstractNumId w:val="12"/>
  </w:num>
  <w:num w:numId="5">
    <w:abstractNumId w:val="17"/>
  </w:num>
  <w:num w:numId="6">
    <w:abstractNumId w:val="14"/>
  </w:num>
  <w:num w:numId="7">
    <w:abstractNumId w:val="6"/>
  </w:num>
  <w:num w:numId="8">
    <w:abstractNumId w:val="3"/>
  </w:num>
  <w:num w:numId="9">
    <w:abstractNumId w:val="0"/>
  </w:num>
  <w:num w:numId="10">
    <w:abstractNumId w:val="19"/>
  </w:num>
  <w:num w:numId="11">
    <w:abstractNumId w:val="4"/>
  </w:num>
  <w:num w:numId="12">
    <w:abstractNumId w:val="23"/>
  </w:num>
  <w:num w:numId="13">
    <w:abstractNumId w:val="1"/>
  </w:num>
  <w:num w:numId="14">
    <w:abstractNumId w:val="2"/>
  </w:num>
  <w:num w:numId="15">
    <w:abstractNumId w:val="13"/>
  </w:num>
  <w:num w:numId="16">
    <w:abstractNumId w:val="22"/>
  </w:num>
  <w:num w:numId="17">
    <w:abstractNumId w:val="16"/>
  </w:num>
  <w:num w:numId="18">
    <w:abstractNumId w:val="10"/>
  </w:num>
  <w:num w:numId="19">
    <w:abstractNumId w:val="20"/>
  </w:num>
  <w:num w:numId="20">
    <w:abstractNumId w:val="7"/>
  </w:num>
  <w:num w:numId="21">
    <w:abstractNumId w:val="21"/>
  </w:num>
  <w:num w:numId="22">
    <w:abstractNumId w:val="24"/>
  </w:num>
  <w:num w:numId="23">
    <w:abstractNumId w:val="9"/>
  </w:num>
  <w:num w:numId="24">
    <w:abstractNumId w:val="1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3A9"/>
    <w:rsid w:val="00001D25"/>
    <w:rsid w:val="00003EFF"/>
    <w:rsid w:val="00005FCD"/>
    <w:rsid w:val="00015286"/>
    <w:rsid w:val="00026740"/>
    <w:rsid w:val="00030039"/>
    <w:rsid w:val="000310BE"/>
    <w:rsid w:val="000320E8"/>
    <w:rsid w:val="00032A4E"/>
    <w:rsid w:val="000403D2"/>
    <w:rsid w:val="00044907"/>
    <w:rsid w:val="00057F86"/>
    <w:rsid w:val="0006029D"/>
    <w:rsid w:val="000623BA"/>
    <w:rsid w:val="00072980"/>
    <w:rsid w:val="00074F69"/>
    <w:rsid w:val="0008270F"/>
    <w:rsid w:val="00084EF9"/>
    <w:rsid w:val="00087236"/>
    <w:rsid w:val="00087DA7"/>
    <w:rsid w:val="00090E37"/>
    <w:rsid w:val="000918F3"/>
    <w:rsid w:val="00093058"/>
    <w:rsid w:val="000B29E8"/>
    <w:rsid w:val="000B40F3"/>
    <w:rsid w:val="000B4A8A"/>
    <w:rsid w:val="000B6087"/>
    <w:rsid w:val="000B75B0"/>
    <w:rsid w:val="000C435F"/>
    <w:rsid w:val="000D0BA9"/>
    <w:rsid w:val="000D72FA"/>
    <w:rsid w:val="000D7B13"/>
    <w:rsid w:val="000E04E9"/>
    <w:rsid w:val="000E0530"/>
    <w:rsid w:val="000E6689"/>
    <w:rsid w:val="0010019D"/>
    <w:rsid w:val="00101DA9"/>
    <w:rsid w:val="00103BA1"/>
    <w:rsid w:val="00105440"/>
    <w:rsid w:val="0010754A"/>
    <w:rsid w:val="001101B3"/>
    <w:rsid w:val="00117219"/>
    <w:rsid w:val="00120439"/>
    <w:rsid w:val="00123D97"/>
    <w:rsid w:val="00127E11"/>
    <w:rsid w:val="00127F0E"/>
    <w:rsid w:val="00134304"/>
    <w:rsid w:val="00137398"/>
    <w:rsid w:val="0014151F"/>
    <w:rsid w:val="00141CA1"/>
    <w:rsid w:val="00141D04"/>
    <w:rsid w:val="00146C6E"/>
    <w:rsid w:val="001505B1"/>
    <w:rsid w:val="001508D5"/>
    <w:rsid w:val="00153287"/>
    <w:rsid w:val="0015387A"/>
    <w:rsid w:val="0015514A"/>
    <w:rsid w:val="00161346"/>
    <w:rsid w:val="00161903"/>
    <w:rsid w:val="00161DC8"/>
    <w:rsid w:val="001677C5"/>
    <w:rsid w:val="001719B1"/>
    <w:rsid w:val="00173209"/>
    <w:rsid w:val="00173D99"/>
    <w:rsid w:val="00177AF0"/>
    <w:rsid w:val="001854AB"/>
    <w:rsid w:val="00190B7D"/>
    <w:rsid w:val="00191FBF"/>
    <w:rsid w:val="001941D3"/>
    <w:rsid w:val="00195AFB"/>
    <w:rsid w:val="00195D85"/>
    <w:rsid w:val="00197A2F"/>
    <w:rsid w:val="001A0AED"/>
    <w:rsid w:val="001A4E93"/>
    <w:rsid w:val="001A5A07"/>
    <w:rsid w:val="001B35D8"/>
    <w:rsid w:val="001B5A00"/>
    <w:rsid w:val="001C194D"/>
    <w:rsid w:val="001C2EFB"/>
    <w:rsid w:val="001C4597"/>
    <w:rsid w:val="001C7F8A"/>
    <w:rsid w:val="001D2329"/>
    <w:rsid w:val="001D311D"/>
    <w:rsid w:val="001D4AC8"/>
    <w:rsid w:val="001E044B"/>
    <w:rsid w:val="001E0A15"/>
    <w:rsid w:val="001E1A8A"/>
    <w:rsid w:val="001E25E0"/>
    <w:rsid w:val="001E7315"/>
    <w:rsid w:val="001F3B57"/>
    <w:rsid w:val="001F4A89"/>
    <w:rsid w:val="001F4C66"/>
    <w:rsid w:val="00206EBB"/>
    <w:rsid w:val="00210AAD"/>
    <w:rsid w:val="00210E7E"/>
    <w:rsid w:val="00211201"/>
    <w:rsid w:val="002123D9"/>
    <w:rsid w:val="00214E00"/>
    <w:rsid w:val="00216DE3"/>
    <w:rsid w:val="0022222D"/>
    <w:rsid w:val="00223ED7"/>
    <w:rsid w:val="002334D2"/>
    <w:rsid w:val="0023553C"/>
    <w:rsid w:val="002360CC"/>
    <w:rsid w:val="00237713"/>
    <w:rsid w:val="00241F6A"/>
    <w:rsid w:val="0024246B"/>
    <w:rsid w:val="0024497F"/>
    <w:rsid w:val="00245422"/>
    <w:rsid w:val="00247300"/>
    <w:rsid w:val="00254EF2"/>
    <w:rsid w:val="00257A7D"/>
    <w:rsid w:val="002611D8"/>
    <w:rsid w:val="00261B87"/>
    <w:rsid w:val="00262FAF"/>
    <w:rsid w:val="00266921"/>
    <w:rsid w:val="0027355D"/>
    <w:rsid w:val="0028064B"/>
    <w:rsid w:val="00280D9B"/>
    <w:rsid w:val="00280F2E"/>
    <w:rsid w:val="002828F8"/>
    <w:rsid w:val="002837D8"/>
    <w:rsid w:val="00286A1E"/>
    <w:rsid w:val="00290B89"/>
    <w:rsid w:val="0029365B"/>
    <w:rsid w:val="00293916"/>
    <w:rsid w:val="00295A3E"/>
    <w:rsid w:val="002B74B9"/>
    <w:rsid w:val="002C205D"/>
    <w:rsid w:val="002C2082"/>
    <w:rsid w:val="002C69B1"/>
    <w:rsid w:val="002C69D2"/>
    <w:rsid w:val="002D272C"/>
    <w:rsid w:val="002D2E42"/>
    <w:rsid w:val="002D38C5"/>
    <w:rsid w:val="002D5ECD"/>
    <w:rsid w:val="002D5EE3"/>
    <w:rsid w:val="002E2ED4"/>
    <w:rsid w:val="002E5F53"/>
    <w:rsid w:val="002E6872"/>
    <w:rsid w:val="002F0F0C"/>
    <w:rsid w:val="002F17A8"/>
    <w:rsid w:val="002F390B"/>
    <w:rsid w:val="002F4FB9"/>
    <w:rsid w:val="0030621C"/>
    <w:rsid w:val="00311C20"/>
    <w:rsid w:val="00311FC7"/>
    <w:rsid w:val="003136EB"/>
    <w:rsid w:val="00316613"/>
    <w:rsid w:val="00317CDF"/>
    <w:rsid w:val="00321E59"/>
    <w:rsid w:val="00326AC9"/>
    <w:rsid w:val="00337FF3"/>
    <w:rsid w:val="00344264"/>
    <w:rsid w:val="00345439"/>
    <w:rsid w:val="00347DA8"/>
    <w:rsid w:val="00352007"/>
    <w:rsid w:val="003533A3"/>
    <w:rsid w:val="00353CBA"/>
    <w:rsid w:val="003570DF"/>
    <w:rsid w:val="003616AC"/>
    <w:rsid w:val="00361F5E"/>
    <w:rsid w:val="00364D1E"/>
    <w:rsid w:val="00367512"/>
    <w:rsid w:val="00367D8E"/>
    <w:rsid w:val="003715F4"/>
    <w:rsid w:val="00372323"/>
    <w:rsid w:val="003740FB"/>
    <w:rsid w:val="00377BEB"/>
    <w:rsid w:val="00380516"/>
    <w:rsid w:val="00381CE3"/>
    <w:rsid w:val="00391BFC"/>
    <w:rsid w:val="00391D0B"/>
    <w:rsid w:val="0039288E"/>
    <w:rsid w:val="00392F01"/>
    <w:rsid w:val="0039367B"/>
    <w:rsid w:val="003A2802"/>
    <w:rsid w:val="003A43DE"/>
    <w:rsid w:val="003A4F05"/>
    <w:rsid w:val="003A5502"/>
    <w:rsid w:val="003A595A"/>
    <w:rsid w:val="003A5EEE"/>
    <w:rsid w:val="003A7D5D"/>
    <w:rsid w:val="003B108D"/>
    <w:rsid w:val="003B18C7"/>
    <w:rsid w:val="003B1A32"/>
    <w:rsid w:val="003B1E6C"/>
    <w:rsid w:val="003B30DF"/>
    <w:rsid w:val="003B3211"/>
    <w:rsid w:val="003B3473"/>
    <w:rsid w:val="003B36BE"/>
    <w:rsid w:val="003B49D5"/>
    <w:rsid w:val="003D21D7"/>
    <w:rsid w:val="003D31E4"/>
    <w:rsid w:val="003D5D9A"/>
    <w:rsid w:val="003D61AE"/>
    <w:rsid w:val="003D7B19"/>
    <w:rsid w:val="003D7ED1"/>
    <w:rsid w:val="003E5339"/>
    <w:rsid w:val="003E7639"/>
    <w:rsid w:val="003F2D1E"/>
    <w:rsid w:val="003F3C67"/>
    <w:rsid w:val="003F7DE9"/>
    <w:rsid w:val="004040B3"/>
    <w:rsid w:val="0040466A"/>
    <w:rsid w:val="00405C7D"/>
    <w:rsid w:val="00411A31"/>
    <w:rsid w:val="00415265"/>
    <w:rsid w:val="0041577F"/>
    <w:rsid w:val="004162D4"/>
    <w:rsid w:val="00420EA4"/>
    <w:rsid w:val="004248EC"/>
    <w:rsid w:val="0043595D"/>
    <w:rsid w:val="0043711C"/>
    <w:rsid w:val="004424BD"/>
    <w:rsid w:val="00442ADA"/>
    <w:rsid w:val="00443833"/>
    <w:rsid w:val="004514AB"/>
    <w:rsid w:val="00457152"/>
    <w:rsid w:val="004575CE"/>
    <w:rsid w:val="00460808"/>
    <w:rsid w:val="0047395E"/>
    <w:rsid w:val="00474C4D"/>
    <w:rsid w:val="00477515"/>
    <w:rsid w:val="0048057B"/>
    <w:rsid w:val="004867B5"/>
    <w:rsid w:val="004879DE"/>
    <w:rsid w:val="004934F3"/>
    <w:rsid w:val="0049520D"/>
    <w:rsid w:val="00495FD3"/>
    <w:rsid w:val="00497BD9"/>
    <w:rsid w:val="004B39CB"/>
    <w:rsid w:val="004B3AF5"/>
    <w:rsid w:val="004C159D"/>
    <w:rsid w:val="004D43B2"/>
    <w:rsid w:val="004D7326"/>
    <w:rsid w:val="004D7D21"/>
    <w:rsid w:val="004E42D2"/>
    <w:rsid w:val="004E66AB"/>
    <w:rsid w:val="00501614"/>
    <w:rsid w:val="0050440D"/>
    <w:rsid w:val="00511DE3"/>
    <w:rsid w:val="005140F8"/>
    <w:rsid w:val="00526ED9"/>
    <w:rsid w:val="0052767A"/>
    <w:rsid w:val="00530DE2"/>
    <w:rsid w:val="00531FFB"/>
    <w:rsid w:val="005360FD"/>
    <w:rsid w:val="005408C1"/>
    <w:rsid w:val="00542966"/>
    <w:rsid w:val="0054620E"/>
    <w:rsid w:val="005467E8"/>
    <w:rsid w:val="005526AB"/>
    <w:rsid w:val="005546EC"/>
    <w:rsid w:val="005547AD"/>
    <w:rsid w:val="005555CF"/>
    <w:rsid w:val="00556150"/>
    <w:rsid w:val="00556A4C"/>
    <w:rsid w:val="00557265"/>
    <w:rsid w:val="00560ECB"/>
    <w:rsid w:val="00564F17"/>
    <w:rsid w:val="005672AF"/>
    <w:rsid w:val="00570DC6"/>
    <w:rsid w:val="005773E2"/>
    <w:rsid w:val="00581970"/>
    <w:rsid w:val="00581D43"/>
    <w:rsid w:val="00591BA5"/>
    <w:rsid w:val="00597700"/>
    <w:rsid w:val="005A125E"/>
    <w:rsid w:val="005A30B7"/>
    <w:rsid w:val="005A5876"/>
    <w:rsid w:val="005A7AB1"/>
    <w:rsid w:val="005B023C"/>
    <w:rsid w:val="005B1221"/>
    <w:rsid w:val="005B27D6"/>
    <w:rsid w:val="005B4753"/>
    <w:rsid w:val="005C2B19"/>
    <w:rsid w:val="005C323A"/>
    <w:rsid w:val="005C6A6E"/>
    <w:rsid w:val="005D1CA3"/>
    <w:rsid w:val="005D1E65"/>
    <w:rsid w:val="005D228E"/>
    <w:rsid w:val="005D4CA9"/>
    <w:rsid w:val="005D541D"/>
    <w:rsid w:val="005D7276"/>
    <w:rsid w:val="005E473B"/>
    <w:rsid w:val="005E5B43"/>
    <w:rsid w:val="005E73A9"/>
    <w:rsid w:val="005F24ED"/>
    <w:rsid w:val="005F5A01"/>
    <w:rsid w:val="005F7625"/>
    <w:rsid w:val="00600809"/>
    <w:rsid w:val="0060646E"/>
    <w:rsid w:val="006069FD"/>
    <w:rsid w:val="00614C85"/>
    <w:rsid w:val="0061603B"/>
    <w:rsid w:val="006160A2"/>
    <w:rsid w:val="00632D99"/>
    <w:rsid w:val="00635601"/>
    <w:rsid w:val="00636985"/>
    <w:rsid w:val="00637B05"/>
    <w:rsid w:val="006444C9"/>
    <w:rsid w:val="00646B5E"/>
    <w:rsid w:val="00647557"/>
    <w:rsid w:val="0065223D"/>
    <w:rsid w:val="00652500"/>
    <w:rsid w:val="006574D8"/>
    <w:rsid w:val="006635CF"/>
    <w:rsid w:val="0066361B"/>
    <w:rsid w:val="00664FF8"/>
    <w:rsid w:val="0066565C"/>
    <w:rsid w:val="00667C91"/>
    <w:rsid w:val="0067074A"/>
    <w:rsid w:val="00676862"/>
    <w:rsid w:val="00683930"/>
    <w:rsid w:val="006873CF"/>
    <w:rsid w:val="00687CA4"/>
    <w:rsid w:val="00691372"/>
    <w:rsid w:val="006919E4"/>
    <w:rsid w:val="00692B2E"/>
    <w:rsid w:val="0069596A"/>
    <w:rsid w:val="0069740C"/>
    <w:rsid w:val="006A00A3"/>
    <w:rsid w:val="006A2C55"/>
    <w:rsid w:val="006B4E43"/>
    <w:rsid w:val="006B7964"/>
    <w:rsid w:val="006C0D13"/>
    <w:rsid w:val="006C2068"/>
    <w:rsid w:val="006C29EA"/>
    <w:rsid w:val="006C33D9"/>
    <w:rsid w:val="006C70ED"/>
    <w:rsid w:val="006D01A6"/>
    <w:rsid w:val="006D0A43"/>
    <w:rsid w:val="006D40F3"/>
    <w:rsid w:val="006D59D8"/>
    <w:rsid w:val="006D5F50"/>
    <w:rsid w:val="006E453A"/>
    <w:rsid w:val="006E6397"/>
    <w:rsid w:val="006F5791"/>
    <w:rsid w:val="006F5E05"/>
    <w:rsid w:val="00702262"/>
    <w:rsid w:val="00703371"/>
    <w:rsid w:val="00704014"/>
    <w:rsid w:val="00712664"/>
    <w:rsid w:val="00733434"/>
    <w:rsid w:val="00733945"/>
    <w:rsid w:val="00733AEB"/>
    <w:rsid w:val="007364DE"/>
    <w:rsid w:val="0074008C"/>
    <w:rsid w:val="00740168"/>
    <w:rsid w:val="0074048D"/>
    <w:rsid w:val="00745388"/>
    <w:rsid w:val="00747002"/>
    <w:rsid w:val="00753F8B"/>
    <w:rsid w:val="00761920"/>
    <w:rsid w:val="00764191"/>
    <w:rsid w:val="00770ED1"/>
    <w:rsid w:val="00772EFF"/>
    <w:rsid w:val="00773B9F"/>
    <w:rsid w:val="007749A6"/>
    <w:rsid w:val="00774F15"/>
    <w:rsid w:val="00774F76"/>
    <w:rsid w:val="00774FF3"/>
    <w:rsid w:val="00776E1E"/>
    <w:rsid w:val="00781038"/>
    <w:rsid w:val="00781226"/>
    <w:rsid w:val="00782AA0"/>
    <w:rsid w:val="007830F4"/>
    <w:rsid w:val="007841C4"/>
    <w:rsid w:val="0078607F"/>
    <w:rsid w:val="00786489"/>
    <w:rsid w:val="00787CF2"/>
    <w:rsid w:val="007917DF"/>
    <w:rsid w:val="007923F8"/>
    <w:rsid w:val="00792458"/>
    <w:rsid w:val="007931B7"/>
    <w:rsid w:val="007A5137"/>
    <w:rsid w:val="007B0345"/>
    <w:rsid w:val="007B4A1A"/>
    <w:rsid w:val="007C262F"/>
    <w:rsid w:val="007C2794"/>
    <w:rsid w:val="007C3207"/>
    <w:rsid w:val="007D32E1"/>
    <w:rsid w:val="007E3890"/>
    <w:rsid w:val="007E5688"/>
    <w:rsid w:val="007E713F"/>
    <w:rsid w:val="007F1389"/>
    <w:rsid w:val="007F3C3B"/>
    <w:rsid w:val="007F3C3E"/>
    <w:rsid w:val="007F53A1"/>
    <w:rsid w:val="00804C25"/>
    <w:rsid w:val="00804C93"/>
    <w:rsid w:val="0080538A"/>
    <w:rsid w:val="008125AB"/>
    <w:rsid w:val="00817B78"/>
    <w:rsid w:val="008212E8"/>
    <w:rsid w:val="00821D0D"/>
    <w:rsid w:val="00822756"/>
    <w:rsid w:val="00825564"/>
    <w:rsid w:val="00832E92"/>
    <w:rsid w:val="00833DAE"/>
    <w:rsid w:val="00835CCE"/>
    <w:rsid w:val="00836397"/>
    <w:rsid w:val="00840A7B"/>
    <w:rsid w:val="00842E1A"/>
    <w:rsid w:val="00852457"/>
    <w:rsid w:val="008546C1"/>
    <w:rsid w:val="008571E0"/>
    <w:rsid w:val="008652C9"/>
    <w:rsid w:val="00880B2C"/>
    <w:rsid w:val="00890ACF"/>
    <w:rsid w:val="00892313"/>
    <w:rsid w:val="0089254B"/>
    <w:rsid w:val="0089261F"/>
    <w:rsid w:val="00895E13"/>
    <w:rsid w:val="008977C0"/>
    <w:rsid w:val="008A263D"/>
    <w:rsid w:val="008A2AD0"/>
    <w:rsid w:val="008B088F"/>
    <w:rsid w:val="008B1AA4"/>
    <w:rsid w:val="008B1E54"/>
    <w:rsid w:val="008B781A"/>
    <w:rsid w:val="008C2713"/>
    <w:rsid w:val="008C2AE7"/>
    <w:rsid w:val="008C609B"/>
    <w:rsid w:val="008D5024"/>
    <w:rsid w:val="008E2199"/>
    <w:rsid w:val="008E2BEA"/>
    <w:rsid w:val="008E382E"/>
    <w:rsid w:val="008F075E"/>
    <w:rsid w:val="008F0D2C"/>
    <w:rsid w:val="008F5221"/>
    <w:rsid w:val="008F6255"/>
    <w:rsid w:val="00900676"/>
    <w:rsid w:val="00901DDE"/>
    <w:rsid w:val="00903341"/>
    <w:rsid w:val="009067A3"/>
    <w:rsid w:val="00907503"/>
    <w:rsid w:val="00913F3D"/>
    <w:rsid w:val="00941CB6"/>
    <w:rsid w:val="0095146F"/>
    <w:rsid w:val="00957AC3"/>
    <w:rsid w:val="00966C1D"/>
    <w:rsid w:val="0097417A"/>
    <w:rsid w:val="00990112"/>
    <w:rsid w:val="00991470"/>
    <w:rsid w:val="00995BAB"/>
    <w:rsid w:val="0099723F"/>
    <w:rsid w:val="00997A68"/>
    <w:rsid w:val="009A2D12"/>
    <w:rsid w:val="009A3383"/>
    <w:rsid w:val="009A53E2"/>
    <w:rsid w:val="009B05AF"/>
    <w:rsid w:val="009B47ED"/>
    <w:rsid w:val="009B4CB8"/>
    <w:rsid w:val="009B7245"/>
    <w:rsid w:val="009C1ABD"/>
    <w:rsid w:val="009C385A"/>
    <w:rsid w:val="009C4A0F"/>
    <w:rsid w:val="009C4F42"/>
    <w:rsid w:val="009C5FB6"/>
    <w:rsid w:val="009C61B7"/>
    <w:rsid w:val="009C7005"/>
    <w:rsid w:val="009D0993"/>
    <w:rsid w:val="009D26C2"/>
    <w:rsid w:val="009D2B16"/>
    <w:rsid w:val="009D7BA2"/>
    <w:rsid w:val="009F010F"/>
    <w:rsid w:val="009F0CBA"/>
    <w:rsid w:val="009F10AB"/>
    <w:rsid w:val="009F26CE"/>
    <w:rsid w:val="009F7E3C"/>
    <w:rsid w:val="00A049DC"/>
    <w:rsid w:val="00A050B3"/>
    <w:rsid w:val="00A07381"/>
    <w:rsid w:val="00A1014E"/>
    <w:rsid w:val="00A13B82"/>
    <w:rsid w:val="00A14D2C"/>
    <w:rsid w:val="00A159AB"/>
    <w:rsid w:val="00A175CC"/>
    <w:rsid w:val="00A2226D"/>
    <w:rsid w:val="00A23ADB"/>
    <w:rsid w:val="00A243D3"/>
    <w:rsid w:val="00A34E64"/>
    <w:rsid w:val="00A41BA6"/>
    <w:rsid w:val="00A450F1"/>
    <w:rsid w:val="00A555AD"/>
    <w:rsid w:val="00A57EFA"/>
    <w:rsid w:val="00A611B6"/>
    <w:rsid w:val="00A62E1A"/>
    <w:rsid w:val="00A82EBF"/>
    <w:rsid w:val="00A83D21"/>
    <w:rsid w:val="00A84D8A"/>
    <w:rsid w:val="00A86E16"/>
    <w:rsid w:val="00A878A3"/>
    <w:rsid w:val="00A91902"/>
    <w:rsid w:val="00A9553D"/>
    <w:rsid w:val="00A96D5B"/>
    <w:rsid w:val="00AA24C2"/>
    <w:rsid w:val="00AA2827"/>
    <w:rsid w:val="00AA336C"/>
    <w:rsid w:val="00AA4F72"/>
    <w:rsid w:val="00AB1AB5"/>
    <w:rsid w:val="00AB2D48"/>
    <w:rsid w:val="00AB344A"/>
    <w:rsid w:val="00AC3D8E"/>
    <w:rsid w:val="00AC4901"/>
    <w:rsid w:val="00AC701E"/>
    <w:rsid w:val="00AC706F"/>
    <w:rsid w:val="00AD41F5"/>
    <w:rsid w:val="00AD6385"/>
    <w:rsid w:val="00AE0A9B"/>
    <w:rsid w:val="00AE11C0"/>
    <w:rsid w:val="00AF1E1D"/>
    <w:rsid w:val="00AF5392"/>
    <w:rsid w:val="00AF7A28"/>
    <w:rsid w:val="00B057AA"/>
    <w:rsid w:val="00B06CE5"/>
    <w:rsid w:val="00B103F7"/>
    <w:rsid w:val="00B15E48"/>
    <w:rsid w:val="00B20DFC"/>
    <w:rsid w:val="00B23C68"/>
    <w:rsid w:val="00B26DF9"/>
    <w:rsid w:val="00B3014C"/>
    <w:rsid w:val="00B37F9E"/>
    <w:rsid w:val="00B421B6"/>
    <w:rsid w:val="00B45314"/>
    <w:rsid w:val="00B4570E"/>
    <w:rsid w:val="00B5178C"/>
    <w:rsid w:val="00B569C8"/>
    <w:rsid w:val="00B60982"/>
    <w:rsid w:val="00B650EB"/>
    <w:rsid w:val="00B72E27"/>
    <w:rsid w:val="00B743E1"/>
    <w:rsid w:val="00B84C2B"/>
    <w:rsid w:val="00B85B2D"/>
    <w:rsid w:val="00B94447"/>
    <w:rsid w:val="00BA1FFD"/>
    <w:rsid w:val="00BA3B06"/>
    <w:rsid w:val="00BA5B28"/>
    <w:rsid w:val="00BB0EAC"/>
    <w:rsid w:val="00BB3AC4"/>
    <w:rsid w:val="00BB7F4C"/>
    <w:rsid w:val="00BC01AB"/>
    <w:rsid w:val="00BC394D"/>
    <w:rsid w:val="00BC598D"/>
    <w:rsid w:val="00BC5AD9"/>
    <w:rsid w:val="00BD27AA"/>
    <w:rsid w:val="00BD3135"/>
    <w:rsid w:val="00BD5D54"/>
    <w:rsid w:val="00BE0C7F"/>
    <w:rsid w:val="00BE2634"/>
    <w:rsid w:val="00BE7818"/>
    <w:rsid w:val="00BF0F35"/>
    <w:rsid w:val="00BF13EF"/>
    <w:rsid w:val="00BF4FEB"/>
    <w:rsid w:val="00BF66AD"/>
    <w:rsid w:val="00C0196A"/>
    <w:rsid w:val="00C01D2F"/>
    <w:rsid w:val="00C033CA"/>
    <w:rsid w:val="00C03731"/>
    <w:rsid w:val="00C07365"/>
    <w:rsid w:val="00C11CA1"/>
    <w:rsid w:val="00C14C42"/>
    <w:rsid w:val="00C172F9"/>
    <w:rsid w:val="00C219AD"/>
    <w:rsid w:val="00C2277A"/>
    <w:rsid w:val="00C236DE"/>
    <w:rsid w:val="00C241FC"/>
    <w:rsid w:val="00C24AE3"/>
    <w:rsid w:val="00C24E31"/>
    <w:rsid w:val="00C304A4"/>
    <w:rsid w:val="00C33404"/>
    <w:rsid w:val="00C42C21"/>
    <w:rsid w:val="00C45721"/>
    <w:rsid w:val="00C45B29"/>
    <w:rsid w:val="00C506E3"/>
    <w:rsid w:val="00C50B4F"/>
    <w:rsid w:val="00C6654B"/>
    <w:rsid w:val="00C670E5"/>
    <w:rsid w:val="00C7024B"/>
    <w:rsid w:val="00C71167"/>
    <w:rsid w:val="00C7170F"/>
    <w:rsid w:val="00C71D5A"/>
    <w:rsid w:val="00C767FB"/>
    <w:rsid w:val="00C77ACC"/>
    <w:rsid w:val="00C843A1"/>
    <w:rsid w:val="00C8475B"/>
    <w:rsid w:val="00C84AAC"/>
    <w:rsid w:val="00C84E28"/>
    <w:rsid w:val="00C96A3B"/>
    <w:rsid w:val="00CA6C48"/>
    <w:rsid w:val="00CA7CC6"/>
    <w:rsid w:val="00CB6C7F"/>
    <w:rsid w:val="00CC5474"/>
    <w:rsid w:val="00CD4FCA"/>
    <w:rsid w:val="00CE348B"/>
    <w:rsid w:val="00CE5E2C"/>
    <w:rsid w:val="00CE6C85"/>
    <w:rsid w:val="00CE70CD"/>
    <w:rsid w:val="00CE7A48"/>
    <w:rsid w:val="00CF120E"/>
    <w:rsid w:val="00CF5FE4"/>
    <w:rsid w:val="00CF779A"/>
    <w:rsid w:val="00D06E92"/>
    <w:rsid w:val="00D06ECC"/>
    <w:rsid w:val="00D1285E"/>
    <w:rsid w:val="00D139CE"/>
    <w:rsid w:val="00D16DFA"/>
    <w:rsid w:val="00D24FCF"/>
    <w:rsid w:val="00D2579F"/>
    <w:rsid w:val="00D25C01"/>
    <w:rsid w:val="00D31A64"/>
    <w:rsid w:val="00D36B1B"/>
    <w:rsid w:val="00D36E90"/>
    <w:rsid w:val="00D4030B"/>
    <w:rsid w:val="00D51144"/>
    <w:rsid w:val="00D51678"/>
    <w:rsid w:val="00D528DB"/>
    <w:rsid w:val="00D52E13"/>
    <w:rsid w:val="00D577EB"/>
    <w:rsid w:val="00D63EC6"/>
    <w:rsid w:val="00D64143"/>
    <w:rsid w:val="00D73FB3"/>
    <w:rsid w:val="00D74920"/>
    <w:rsid w:val="00D76E60"/>
    <w:rsid w:val="00D775E4"/>
    <w:rsid w:val="00D823E7"/>
    <w:rsid w:val="00D842E7"/>
    <w:rsid w:val="00D90F70"/>
    <w:rsid w:val="00D9280E"/>
    <w:rsid w:val="00DA0106"/>
    <w:rsid w:val="00DA07A7"/>
    <w:rsid w:val="00DA5293"/>
    <w:rsid w:val="00DB0CF3"/>
    <w:rsid w:val="00DB18A7"/>
    <w:rsid w:val="00DB3BB9"/>
    <w:rsid w:val="00DB65B3"/>
    <w:rsid w:val="00DB7239"/>
    <w:rsid w:val="00DC0076"/>
    <w:rsid w:val="00DC46AC"/>
    <w:rsid w:val="00DD5356"/>
    <w:rsid w:val="00DD61FE"/>
    <w:rsid w:val="00DE3351"/>
    <w:rsid w:val="00DE3E5D"/>
    <w:rsid w:val="00DE4015"/>
    <w:rsid w:val="00DE6378"/>
    <w:rsid w:val="00DE647A"/>
    <w:rsid w:val="00DF43DC"/>
    <w:rsid w:val="00DF5DB7"/>
    <w:rsid w:val="00DF799E"/>
    <w:rsid w:val="00E00316"/>
    <w:rsid w:val="00E01426"/>
    <w:rsid w:val="00E01582"/>
    <w:rsid w:val="00E01F31"/>
    <w:rsid w:val="00E1049B"/>
    <w:rsid w:val="00E1257B"/>
    <w:rsid w:val="00E14D29"/>
    <w:rsid w:val="00E1504D"/>
    <w:rsid w:val="00E17ACD"/>
    <w:rsid w:val="00E24AC4"/>
    <w:rsid w:val="00E3247D"/>
    <w:rsid w:val="00E35CC7"/>
    <w:rsid w:val="00E36290"/>
    <w:rsid w:val="00E4656A"/>
    <w:rsid w:val="00E46A25"/>
    <w:rsid w:val="00E47ABE"/>
    <w:rsid w:val="00E54C31"/>
    <w:rsid w:val="00E667C9"/>
    <w:rsid w:val="00E67B51"/>
    <w:rsid w:val="00E81A58"/>
    <w:rsid w:val="00E83E0B"/>
    <w:rsid w:val="00E86A8E"/>
    <w:rsid w:val="00E90EF1"/>
    <w:rsid w:val="00E91A63"/>
    <w:rsid w:val="00E95E54"/>
    <w:rsid w:val="00E9674D"/>
    <w:rsid w:val="00EA1416"/>
    <w:rsid w:val="00EA366F"/>
    <w:rsid w:val="00EA6819"/>
    <w:rsid w:val="00EB14D1"/>
    <w:rsid w:val="00EB29CD"/>
    <w:rsid w:val="00EB66F6"/>
    <w:rsid w:val="00EC3541"/>
    <w:rsid w:val="00ED2A29"/>
    <w:rsid w:val="00ED616B"/>
    <w:rsid w:val="00EE06C8"/>
    <w:rsid w:val="00EE097C"/>
    <w:rsid w:val="00EE344F"/>
    <w:rsid w:val="00EE44E8"/>
    <w:rsid w:val="00EF23E7"/>
    <w:rsid w:val="00F04C0D"/>
    <w:rsid w:val="00F11468"/>
    <w:rsid w:val="00F1526D"/>
    <w:rsid w:val="00F16562"/>
    <w:rsid w:val="00F21271"/>
    <w:rsid w:val="00F216A9"/>
    <w:rsid w:val="00F23D0B"/>
    <w:rsid w:val="00F31BF6"/>
    <w:rsid w:val="00F331B1"/>
    <w:rsid w:val="00F35E28"/>
    <w:rsid w:val="00F405D8"/>
    <w:rsid w:val="00F4199A"/>
    <w:rsid w:val="00F42DC1"/>
    <w:rsid w:val="00F4453F"/>
    <w:rsid w:val="00F52E79"/>
    <w:rsid w:val="00F541BB"/>
    <w:rsid w:val="00F64997"/>
    <w:rsid w:val="00F66B03"/>
    <w:rsid w:val="00F725B2"/>
    <w:rsid w:val="00F72713"/>
    <w:rsid w:val="00F73E39"/>
    <w:rsid w:val="00F82873"/>
    <w:rsid w:val="00F82B08"/>
    <w:rsid w:val="00F82C74"/>
    <w:rsid w:val="00F92F35"/>
    <w:rsid w:val="00FA2090"/>
    <w:rsid w:val="00FA3C7C"/>
    <w:rsid w:val="00FA4F16"/>
    <w:rsid w:val="00FA57B9"/>
    <w:rsid w:val="00FB4D52"/>
    <w:rsid w:val="00FB74C5"/>
    <w:rsid w:val="00FC24D7"/>
    <w:rsid w:val="00FC2B61"/>
    <w:rsid w:val="00FC44FD"/>
    <w:rsid w:val="00FC4808"/>
    <w:rsid w:val="00FC6D6B"/>
    <w:rsid w:val="00FD54CA"/>
    <w:rsid w:val="00FD62C3"/>
    <w:rsid w:val="00FE4194"/>
    <w:rsid w:val="00FF16E1"/>
    <w:rsid w:val="00FF45D6"/>
    <w:rsid w:val="00FF64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D5C0FBF-5D9A-4CEB-BC08-E64F6FAC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4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5E7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5E73A9"/>
  </w:style>
  <w:style w:type="character" w:customStyle="1" w:styleId="spelle">
    <w:name w:val="spelle"/>
    <w:basedOn w:val="VarsaylanParagrafYazTipi"/>
    <w:rsid w:val="005E73A9"/>
  </w:style>
  <w:style w:type="paragraph" w:styleId="BalonMetni">
    <w:name w:val="Balloon Text"/>
    <w:basedOn w:val="Normal"/>
    <w:link w:val="BalonMetniChar"/>
    <w:uiPriority w:val="99"/>
    <w:semiHidden/>
    <w:unhideWhenUsed/>
    <w:rsid w:val="009F7E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7E3C"/>
    <w:rPr>
      <w:rFonts w:ascii="Tahoma" w:hAnsi="Tahoma" w:cs="Tahoma"/>
      <w:sz w:val="16"/>
      <w:szCs w:val="16"/>
    </w:rPr>
  </w:style>
  <w:style w:type="paragraph" w:styleId="stBilgi">
    <w:name w:val="header"/>
    <w:basedOn w:val="Normal"/>
    <w:link w:val="stBilgiChar"/>
    <w:uiPriority w:val="99"/>
    <w:unhideWhenUsed/>
    <w:rsid w:val="00C219A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19AD"/>
  </w:style>
  <w:style w:type="paragraph" w:styleId="AltBilgi">
    <w:name w:val="footer"/>
    <w:basedOn w:val="Normal"/>
    <w:link w:val="AltBilgiChar"/>
    <w:uiPriority w:val="99"/>
    <w:unhideWhenUsed/>
    <w:rsid w:val="00C219A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19AD"/>
  </w:style>
  <w:style w:type="character" w:styleId="Kpr">
    <w:name w:val="Hyperlink"/>
    <w:basedOn w:val="VarsaylanParagrafYazTipi"/>
    <w:uiPriority w:val="99"/>
    <w:unhideWhenUsed/>
    <w:rsid w:val="00DB18A7"/>
    <w:rPr>
      <w:color w:val="0000FF" w:themeColor="hyperlink"/>
      <w:u w:val="single"/>
    </w:rPr>
  </w:style>
  <w:style w:type="paragraph" w:styleId="AralkYok">
    <w:name w:val="No Spacing"/>
    <w:uiPriority w:val="1"/>
    <w:qFormat/>
    <w:rsid w:val="001E0A15"/>
    <w:pPr>
      <w:spacing w:after="0" w:line="240" w:lineRule="auto"/>
    </w:pPr>
  </w:style>
  <w:style w:type="paragraph" w:styleId="GvdeMetni">
    <w:name w:val="Body Text"/>
    <w:basedOn w:val="Normal"/>
    <w:link w:val="GvdeMetniChar"/>
    <w:uiPriority w:val="1"/>
    <w:qFormat/>
    <w:rsid w:val="00733AEB"/>
    <w:pPr>
      <w:widowControl w:val="0"/>
      <w:spacing w:after="0" w:line="240" w:lineRule="auto"/>
      <w:ind w:left="402" w:hanging="285"/>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sid w:val="00733AEB"/>
    <w:rPr>
      <w:rFonts w:ascii="Times New Roman" w:eastAsia="Times New Roman" w:hAnsi="Times New Roman"/>
      <w:sz w:val="24"/>
      <w:szCs w:val="24"/>
      <w:lang w:val="en-US"/>
    </w:rPr>
  </w:style>
  <w:style w:type="table" w:customStyle="1" w:styleId="TableNormal">
    <w:name w:val="Table Normal"/>
    <w:uiPriority w:val="2"/>
    <w:semiHidden/>
    <w:unhideWhenUsed/>
    <w:qFormat/>
    <w:rsid w:val="006B4E43"/>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4E43"/>
    <w:pPr>
      <w:widowControl w:val="0"/>
      <w:spacing w:after="0" w:line="240" w:lineRule="auto"/>
    </w:pPr>
    <w:rPr>
      <w:rFonts w:eastAsiaTheme="minorHAnsi"/>
      <w:lang w:val="en-US" w:eastAsia="en-US"/>
    </w:rPr>
  </w:style>
  <w:style w:type="table" w:styleId="TabloKlavuzu">
    <w:name w:val="Table Grid"/>
    <w:basedOn w:val="NormalTablo"/>
    <w:uiPriority w:val="59"/>
    <w:rsid w:val="009D2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5904">
      <w:bodyDiv w:val="1"/>
      <w:marLeft w:val="0"/>
      <w:marRight w:val="0"/>
      <w:marTop w:val="0"/>
      <w:marBottom w:val="0"/>
      <w:divBdr>
        <w:top w:val="none" w:sz="0" w:space="0" w:color="auto"/>
        <w:left w:val="none" w:sz="0" w:space="0" w:color="auto"/>
        <w:bottom w:val="none" w:sz="0" w:space="0" w:color="auto"/>
        <w:right w:val="none" w:sz="0" w:space="0" w:color="auto"/>
      </w:divBdr>
    </w:div>
    <w:div w:id="101457989">
      <w:bodyDiv w:val="1"/>
      <w:marLeft w:val="0"/>
      <w:marRight w:val="0"/>
      <w:marTop w:val="0"/>
      <w:marBottom w:val="0"/>
      <w:divBdr>
        <w:top w:val="none" w:sz="0" w:space="0" w:color="auto"/>
        <w:left w:val="none" w:sz="0" w:space="0" w:color="auto"/>
        <w:bottom w:val="none" w:sz="0" w:space="0" w:color="auto"/>
        <w:right w:val="none" w:sz="0" w:space="0" w:color="auto"/>
      </w:divBdr>
    </w:div>
    <w:div w:id="106852479">
      <w:bodyDiv w:val="1"/>
      <w:marLeft w:val="0"/>
      <w:marRight w:val="0"/>
      <w:marTop w:val="0"/>
      <w:marBottom w:val="0"/>
      <w:divBdr>
        <w:top w:val="none" w:sz="0" w:space="0" w:color="auto"/>
        <w:left w:val="none" w:sz="0" w:space="0" w:color="auto"/>
        <w:bottom w:val="none" w:sz="0" w:space="0" w:color="auto"/>
        <w:right w:val="none" w:sz="0" w:space="0" w:color="auto"/>
      </w:divBdr>
    </w:div>
    <w:div w:id="333919944">
      <w:bodyDiv w:val="1"/>
      <w:marLeft w:val="0"/>
      <w:marRight w:val="0"/>
      <w:marTop w:val="0"/>
      <w:marBottom w:val="0"/>
      <w:divBdr>
        <w:top w:val="none" w:sz="0" w:space="0" w:color="auto"/>
        <w:left w:val="none" w:sz="0" w:space="0" w:color="auto"/>
        <w:bottom w:val="none" w:sz="0" w:space="0" w:color="auto"/>
        <w:right w:val="none" w:sz="0" w:space="0" w:color="auto"/>
      </w:divBdr>
    </w:div>
    <w:div w:id="515851115">
      <w:bodyDiv w:val="1"/>
      <w:marLeft w:val="0"/>
      <w:marRight w:val="0"/>
      <w:marTop w:val="0"/>
      <w:marBottom w:val="0"/>
      <w:divBdr>
        <w:top w:val="none" w:sz="0" w:space="0" w:color="auto"/>
        <w:left w:val="none" w:sz="0" w:space="0" w:color="auto"/>
        <w:bottom w:val="none" w:sz="0" w:space="0" w:color="auto"/>
        <w:right w:val="none" w:sz="0" w:space="0" w:color="auto"/>
      </w:divBdr>
    </w:div>
    <w:div w:id="783422693">
      <w:bodyDiv w:val="1"/>
      <w:marLeft w:val="0"/>
      <w:marRight w:val="0"/>
      <w:marTop w:val="0"/>
      <w:marBottom w:val="0"/>
      <w:divBdr>
        <w:top w:val="none" w:sz="0" w:space="0" w:color="auto"/>
        <w:left w:val="none" w:sz="0" w:space="0" w:color="auto"/>
        <w:bottom w:val="none" w:sz="0" w:space="0" w:color="auto"/>
        <w:right w:val="none" w:sz="0" w:space="0" w:color="auto"/>
      </w:divBdr>
      <w:divsChild>
        <w:div w:id="197204415">
          <w:marLeft w:val="0"/>
          <w:marRight w:val="0"/>
          <w:marTop w:val="0"/>
          <w:marBottom w:val="0"/>
          <w:divBdr>
            <w:top w:val="none" w:sz="0" w:space="0" w:color="auto"/>
            <w:left w:val="none" w:sz="0" w:space="0" w:color="auto"/>
            <w:bottom w:val="none" w:sz="0" w:space="0" w:color="auto"/>
            <w:right w:val="none" w:sz="0" w:space="0" w:color="auto"/>
          </w:divBdr>
        </w:div>
        <w:div w:id="1404645430">
          <w:marLeft w:val="0"/>
          <w:marRight w:val="0"/>
          <w:marTop w:val="0"/>
          <w:marBottom w:val="0"/>
          <w:divBdr>
            <w:top w:val="none" w:sz="0" w:space="0" w:color="auto"/>
            <w:left w:val="none" w:sz="0" w:space="0" w:color="auto"/>
            <w:bottom w:val="none" w:sz="0" w:space="0" w:color="auto"/>
            <w:right w:val="none" w:sz="0" w:space="0" w:color="auto"/>
          </w:divBdr>
        </w:div>
      </w:divsChild>
    </w:div>
    <w:div w:id="982781068">
      <w:bodyDiv w:val="1"/>
      <w:marLeft w:val="0"/>
      <w:marRight w:val="0"/>
      <w:marTop w:val="0"/>
      <w:marBottom w:val="0"/>
      <w:divBdr>
        <w:top w:val="none" w:sz="0" w:space="0" w:color="auto"/>
        <w:left w:val="none" w:sz="0" w:space="0" w:color="auto"/>
        <w:bottom w:val="none" w:sz="0" w:space="0" w:color="auto"/>
        <w:right w:val="none" w:sz="0" w:space="0" w:color="auto"/>
      </w:divBdr>
    </w:div>
    <w:div w:id="1160003073">
      <w:bodyDiv w:val="1"/>
      <w:marLeft w:val="0"/>
      <w:marRight w:val="0"/>
      <w:marTop w:val="0"/>
      <w:marBottom w:val="0"/>
      <w:divBdr>
        <w:top w:val="none" w:sz="0" w:space="0" w:color="auto"/>
        <w:left w:val="none" w:sz="0" w:space="0" w:color="auto"/>
        <w:bottom w:val="none" w:sz="0" w:space="0" w:color="auto"/>
        <w:right w:val="none" w:sz="0" w:space="0" w:color="auto"/>
      </w:divBdr>
    </w:div>
    <w:div w:id="1325281421">
      <w:bodyDiv w:val="1"/>
      <w:marLeft w:val="0"/>
      <w:marRight w:val="0"/>
      <w:marTop w:val="0"/>
      <w:marBottom w:val="0"/>
      <w:divBdr>
        <w:top w:val="none" w:sz="0" w:space="0" w:color="auto"/>
        <w:left w:val="none" w:sz="0" w:space="0" w:color="auto"/>
        <w:bottom w:val="none" w:sz="0" w:space="0" w:color="auto"/>
        <w:right w:val="none" w:sz="0" w:space="0" w:color="auto"/>
      </w:divBdr>
    </w:div>
    <w:div w:id="1451969628">
      <w:bodyDiv w:val="1"/>
      <w:marLeft w:val="0"/>
      <w:marRight w:val="0"/>
      <w:marTop w:val="0"/>
      <w:marBottom w:val="0"/>
      <w:divBdr>
        <w:top w:val="none" w:sz="0" w:space="0" w:color="auto"/>
        <w:left w:val="none" w:sz="0" w:space="0" w:color="auto"/>
        <w:bottom w:val="none" w:sz="0" w:space="0" w:color="auto"/>
        <w:right w:val="none" w:sz="0" w:space="0" w:color="auto"/>
      </w:divBdr>
    </w:div>
    <w:div w:id="1565528323">
      <w:bodyDiv w:val="1"/>
      <w:marLeft w:val="0"/>
      <w:marRight w:val="0"/>
      <w:marTop w:val="0"/>
      <w:marBottom w:val="0"/>
      <w:divBdr>
        <w:top w:val="none" w:sz="0" w:space="0" w:color="auto"/>
        <w:left w:val="none" w:sz="0" w:space="0" w:color="auto"/>
        <w:bottom w:val="none" w:sz="0" w:space="0" w:color="auto"/>
        <w:right w:val="none" w:sz="0" w:space="0" w:color="auto"/>
      </w:divBdr>
    </w:div>
    <w:div w:id="1597638851">
      <w:bodyDiv w:val="1"/>
      <w:marLeft w:val="0"/>
      <w:marRight w:val="0"/>
      <w:marTop w:val="0"/>
      <w:marBottom w:val="0"/>
      <w:divBdr>
        <w:top w:val="none" w:sz="0" w:space="0" w:color="auto"/>
        <w:left w:val="none" w:sz="0" w:space="0" w:color="auto"/>
        <w:bottom w:val="none" w:sz="0" w:space="0" w:color="auto"/>
        <w:right w:val="none" w:sz="0" w:space="0" w:color="auto"/>
      </w:divBdr>
    </w:div>
    <w:div w:id="1615477278">
      <w:bodyDiv w:val="1"/>
      <w:marLeft w:val="0"/>
      <w:marRight w:val="0"/>
      <w:marTop w:val="0"/>
      <w:marBottom w:val="0"/>
      <w:divBdr>
        <w:top w:val="none" w:sz="0" w:space="0" w:color="auto"/>
        <w:left w:val="none" w:sz="0" w:space="0" w:color="auto"/>
        <w:bottom w:val="none" w:sz="0" w:space="0" w:color="auto"/>
        <w:right w:val="none" w:sz="0" w:space="0" w:color="auto"/>
      </w:divBdr>
    </w:div>
    <w:div w:id="1841004054">
      <w:bodyDiv w:val="1"/>
      <w:marLeft w:val="0"/>
      <w:marRight w:val="0"/>
      <w:marTop w:val="0"/>
      <w:marBottom w:val="0"/>
      <w:divBdr>
        <w:top w:val="none" w:sz="0" w:space="0" w:color="auto"/>
        <w:left w:val="none" w:sz="0" w:space="0" w:color="auto"/>
        <w:bottom w:val="none" w:sz="0" w:space="0" w:color="auto"/>
        <w:right w:val="none" w:sz="0" w:space="0" w:color="auto"/>
      </w:divBdr>
    </w:div>
    <w:div w:id="1952783133">
      <w:bodyDiv w:val="1"/>
      <w:marLeft w:val="0"/>
      <w:marRight w:val="0"/>
      <w:marTop w:val="0"/>
      <w:marBottom w:val="0"/>
      <w:divBdr>
        <w:top w:val="none" w:sz="0" w:space="0" w:color="auto"/>
        <w:left w:val="none" w:sz="0" w:space="0" w:color="auto"/>
        <w:bottom w:val="none" w:sz="0" w:space="0" w:color="auto"/>
        <w:right w:val="none" w:sz="0" w:space="0" w:color="auto"/>
      </w:divBdr>
    </w:div>
    <w:div w:id="205908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39F0A-C693-4930-BD08-AEA9D33E2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1548</Words>
  <Characters>8826</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Nurullah YENIGUN</cp:lastModifiedBy>
  <cp:revision>15</cp:revision>
  <cp:lastPrinted>2018-09-17T13:51:00Z</cp:lastPrinted>
  <dcterms:created xsi:type="dcterms:W3CDTF">2023-12-07T13:57:00Z</dcterms:created>
  <dcterms:modified xsi:type="dcterms:W3CDTF">2023-12-20T12:31:00Z</dcterms:modified>
</cp:coreProperties>
</file>